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9C342" w14:textId="77777777" w:rsidR="00DC719A" w:rsidRPr="005759A6" w:rsidRDefault="005759A6" w:rsidP="005759A6">
      <w:pPr>
        <w:pStyle w:val="1"/>
        <w:spacing w:before="71"/>
        <w:ind w:left="434"/>
        <w:jc w:val="center"/>
        <w:rPr>
          <w:sz w:val="28"/>
          <w:szCs w:val="28"/>
        </w:rPr>
      </w:pPr>
      <w:r w:rsidRPr="005759A6">
        <w:rPr>
          <w:spacing w:val="-2"/>
          <w:sz w:val="28"/>
          <w:szCs w:val="28"/>
        </w:rPr>
        <w:t>Аннотация</w:t>
      </w:r>
    </w:p>
    <w:p w14:paraId="071A280F" w14:textId="77777777" w:rsidR="005759A6" w:rsidRDefault="005759A6" w:rsidP="005759A6">
      <w:pPr>
        <w:spacing w:before="5" w:line="237" w:lineRule="auto"/>
        <w:ind w:left="1612" w:right="1175"/>
        <w:jc w:val="center"/>
        <w:rPr>
          <w:b/>
          <w:sz w:val="28"/>
          <w:szCs w:val="28"/>
        </w:rPr>
      </w:pPr>
      <w:r w:rsidRPr="005759A6">
        <w:rPr>
          <w:b/>
          <w:sz w:val="28"/>
          <w:szCs w:val="28"/>
        </w:rPr>
        <w:t>к</w:t>
      </w:r>
      <w:r w:rsidRPr="005759A6">
        <w:rPr>
          <w:b/>
          <w:spacing w:val="-4"/>
          <w:sz w:val="28"/>
          <w:szCs w:val="28"/>
        </w:rPr>
        <w:t xml:space="preserve"> </w:t>
      </w:r>
      <w:r w:rsidRPr="005759A6">
        <w:rPr>
          <w:b/>
          <w:sz w:val="28"/>
          <w:szCs w:val="28"/>
        </w:rPr>
        <w:t>рабочей</w:t>
      </w:r>
      <w:r w:rsidRPr="005759A6">
        <w:rPr>
          <w:b/>
          <w:spacing w:val="-4"/>
          <w:sz w:val="28"/>
          <w:szCs w:val="28"/>
        </w:rPr>
        <w:t xml:space="preserve"> </w:t>
      </w:r>
      <w:r w:rsidRPr="005759A6">
        <w:rPr>
          <w:b/>
          <w:sz w:val="28"/>
          <w:szCs w:val="28"/>
        </w:rPr>
        <w:t>программе</w:t>
      </w:r>
      <w:r w:rsidRPr="005759A6">
        <w:rPr>
          <w:b/>
          <w:spacing w:val="-6"/>
          <w:sz w:val="28"/>
          <w:szCs w:val="28"/>
        </w:rPr>
        <w:t xml:space="preserve"> </w:t>
      </w:r>
      <w:r w:rsidRPr="005759A6">
        <w:rPr>
          <w:b/>
          <w:sz w:val="28"/>
          <w:szCs w:val="28"/>
        </w:rPr>
        <w:t>учебного</w:t>
      </w:r>
      <w:r w:rsidRPr="005759A6">
        <w:rPr>
          <w:b/>
          <w:spacing w:val="-9"/>
          <w:sz w:val="28"/>
          <w:szCs w:val="28"/>
        </w:rPr>
        <w:t xml:space="preserve"> </w:t>
      </w:r>
      <w:r w:rsidRPr="005759A6">
        <w:rPr>
          <w:b/>
          <w:sz w:val="28"/>
          <w:szCs w:val="28"/>
        </w:rPr>
        <w:t>курса</w:t>
      </w:r>
      <w:r w:rsidR="00BB3A19" w:rsidRPr="005759A6">
        <w:rPr>
          <w:b/>
          <w:sz w:val="28"/>
          <w:szCs w:val="28"/>
        </w:rPr>
        <w:t xml:space="preserve"> </w:t>
      </w:r>
    </w:p>
    <w:p w14:paraId="39B47E6A" w14:textId="7C91F969" w:rsidR="00DC719A" w:rsidRPr="005759A6" w:rsidRDefault="005759A6" w:rsidP="005759A6">
      <w:pPr>
        <w:spacing w:before="5" w:line="237" w:lineRule="auto"/>
        <w:ind w:left="1612" w:right="1175"/>
        <w:jc w:val="center"/>
        <w:rPr>
          <w:b/>
          <w:sz w:val="28"/>
          <w:szCs w:val="28"/>
        </w:rPr>
      </w:pPr>
      <w:r w:rsidRPr="005759A6">
        <w:rPr>
          <w:b/>
          <w:sz w:val="28"/>
          <w:szCs w:val="28"/>
        </w:rPr>
        <w:t>«Математический</w:t>
      </w:r>
      <w:r w:rsidRPr="005759A6">
        <w:rPr>
          <w:b/>
          <w:spacing w:val="-4"/>
          <w:sz w:val="28"/>
          <w:szCs w:val="28"/>
        </w:rPr>
        <w:t xml:space="preserve"> </w:t>
      </w:r>
      <w:r w:rsidRPr="005759A6">
        <w:rPr>
          <w:b/>
          <w:sz w:val="28"/>
          <w:szCs w:val="28"/>
        </w:rPr>
        <w:t>практикум» 10-11 классы</w:t>
      </w:r>
    </w:p>
    <w:p w14:paraId="3BFDB2E6" w14:textId="77777777" w:rsidR="00DC719A" w:rsidRPr="005759A6" w:rsidRDefault="00DC719A" w:rsidP="005759A6">
      <w:pPr>
        <w:pStyle w:val="a3"/>
        <w:spacing w:before="3"/>
        <w:ind w:left="0" w:firstLine="0"/>
        <w:rPr>
          <w:sz w:val="28"/>
          <w:szCs w:val="28"/>
        </w:rPr>
      </w:pPr>
    </w:p>
    <w:p w14:paraId="373D743C" w14:textId="77777777" w:rsidR="00DC719A" w:rsidRPr="005759A6" w:rsidRDefault="005759A6" w:rsidP="005759A6">
      <w:pPr>
        <w:pStyle w:val="a3"/>
        <w:ind w:left="282" w:right="561" w:firstLine="710"/>
        <w:rPr>
          <w:sz w:val="28"/>
          <w:szCs w:val="28"/>
        </w:rPr>
      </w:pPr>
      <w:r w:rsidRPr="005759A6">
        <w:rPr>
          <w:sz w:val="28"/>
          <w:szCs w:val="28"/>
        </w:rPr>
        <w:t>Данный учебный курс является предметно-ориентированным для</w:t>
      </w:r>
      <w:r w:rsidRPr="005759A6">
        <w:rPr>
          <w:spacing w:val="-3"/>
          <w:sz w:val="28"/>
          <w:szCs w:val="28"/>
        </w:rPr>
        <w:t xml:space="preserve"> </w:t>
      </w:r>
      <w:r w:rsidRPr="005759A6">
        <w:rPr>
          <w:sz w:val="28"/>
          <w:szCs w:val="28"/>
        </w:rPr>
        <w:t xml:space="preserve">обучающихся 10- 11 классов при подготовке к ЕГЭ по математике и направлен на формирование умений и способов деятельности, связанных с решением задач повышенного уровня сложности, на удовлетворение познавательных потребностей и интересов </w:t>
      </w:r>
      <w:proofErr w:type="spellStart"/>
      <w:r w:rsidRPr="005759A6">
        <w:rPr>
          <w:sz w:val="28"/>
          <w:szCs w:val="28"/>
        </w:rPr>
        <w:t>старшеклассниковв</w:t>
      </w:r>
      <w:proofErr w:type="spellEnd"/>
      <w:r w:rsidRPr="005759A6">
        <w:rPr>
          <w:sz w:val="28"/>
          <w:szCs w:val="28"/>
        </w:rPr>
        <w:t xml:space="preserve"> р</w:t>
      </w:r>
      <w:r w:rsidRPr="005759A6">
        <w:rPr>
          <w:sz w:val="28"/>
          <w:szCs w:val="28"/>
        </w:rPr>
        <w:t>азличных сферах человеческой деятельности, на</w:t>
      </w:r>
      <w:r w:rsidRPr="005759A6">
        <w:rPr>
          <w:spacing w:val="40"/>
          <w:sz w:val="28"/>
          <w:szCs w:val="28"/>
        </w:rPr>
        <w:t xml:space="preserve"> </w:t>
      </w:r>
      <w:r w:rsidRPr="005759A6">
        <w:rPr>
          <w:sz w:val="28"/>
          <w:szCs w:val="28"/>
        </w:rPr>
        <w:t>расширение</w:t>
      </w:r>
      <w:r w:rsidRPr="005759A6">
        <w:rPr>
          <w:spacing w:val="40"/>
          <w:sz w:val="28"/>
          <w:szCs w:val="28"/>
        </w:rPr>
        <w:t xml:space="preserve"> </w:t>
      </w:r>
      <w:r w:rsidRPr="005759A6">
        <w:rPr>
          <w:sz w:val="28"/>
          <w:szCs w:val="28"/>
        </w:rPr>
        <w:t>и углубление</w:t>
      </w:r>
      <w:r w:rsidRPr="005759A6">
        <w:rPr>
          <w:spacing w:val="40"/>
          <w:sz w:val="28"/>
          <w:szCs w:val="28"/>
        </w:rPr>
        <w:t xml:space="preserve"> </w:t>
      </w:r>
      <w:r w:rsidRPr="005759A6">
        <w:rPr>
          <w:sz w:val="28"/>
          <w:szCs w:val="28"/>
        </w:rPr>
        <w:t>содержания курса математики с целью</w:t>
      </w:r>
      <w:r w:rsidRPr="005759A6">
        <w:rPr>
          <w:spacing w:val="40"/>
          <w:sz w:val="28"/>
          <w:szCs w:val="28"/>
        </w:rPr>
        <w:t xml:space="preserve"> </w:t>
      </w:r>
      <w:r w:rsidRPr="005759A6">
        <w:rPr>
          <w:sz w:val="28"/>
          <w:szCs w:val="28"/>
        </w:rPr>
        <w:t>дополнительной подготовки учащихся к государственной итоговой аттестации в форме ЕГЭ. А также дополняет изучаемый материал на уроках системой упражнен</w:t>
      </w:r>
      <w:r w:rsidRPr="005759A6">
        <w:rPr>
          <w:sz w:val="28"/>
          <w:szCs w:val="28"/>
        </w:rPr>
        <w:t>ий и задач, которые углубляют и расширяют школьный курс алгебры и начал анализа, геометрии и позволяет начать целенаправленную подготовку к сдаче ЕГЭ.</w:t>
      </w:r>
    </w:p>
    <w:p w14:paraId="4BA0E562" w14:textId="77777777" w:rsidR="00DC719A" w:rsidRPr="005759A6" w:rsidRDefault="005759A6" w:rsidP="005759A6">
      <w:pPr>
        <w:pStyle w:val="a3"/>
        <w:spacing w:line="242" w:lineRule="auto"/>
        <w:ind w:left="282" w:right="577" w:firstLine="710"/>
        <w:rPr>
          <w:sz w:val="28"/>
          <w:szCs w:val="28"/>
        </w:rPr>
      </w:pPr>
      <w:r w:rsidRPr="005759A6">
        <w:rPr>
          <w:sz w:val="28"/>
          <w:szCs w:val="28"/>
        </w:rPr>
        <w:t>Данный курс имеет прикладное и общеобразовательное значение, способствует развитию логического мышления у</w:t>
      </w:r>
      <w:r w:rsidRPr="005759A6">
        <w:rPr>
          <w:sz w:val="28"/>
          <w:szCs w:val="28"/>
        </w:rPr>
        <w:t>чащихся, использует межпредметные связи.</w:t>
      </w:r>
    </w:p>
    <w:p w14:paraId="768CB44B" w14:textId="2BF1E7E3" w:rsidR="00DC719A" w:rsidRPr="005759A6" w:rsidRDefault="005759A6" w:rsidP="005759A6">
      <w:pPr>
        <w:pStyle w:val="a3"/>
        <w:spacing w:line="270" w:lineRule="exact"/>
        <w:ind w:left="993" w:firstLine="0"/>
        <w:rPr>
          <w:sz w:val="28"/>
          <w:szCs w:val="28"/>
        </w:rPr>
      </w:pPr>
      <w:r w:rsidRPr="005759A6">
        <w:rPr>
          <w:color w:val="2C2C2C"/>
          <w:sz w:val="28"/>
          <w:szCs w:val="28"/>
        </w:rPr>
        <w:t>Изучение</w:t>
      </w:r>
      <w:r w:rsidRPr="005759A6">
        <w:rPr>
          <w:color w:val="2C2C2C"/>
          <w:spacing w:val="14"/>
          <w:sz w:val="28"/>
          <w:szCs w:val="28"/>
        </w:rPr>
        <w:t xml:space="preserve"> </w:t>
      </w:r>
      <w:r w:rsidR="00BB3A19" w:rsidRPr="005759A6">
        <w:rPr>
          <w:color w:val="2C2C2C"/>
          <w:sz w:val="28"/>
          <w:szCs w:val="28"/>
        </w:rPr>
        <w:t>курса направлено</w:t>
      </w:r>
      <w:r w:rsidRPr="005759A6">
        <w:rPr>
          <w:color w:val="2C2C2C"/>
          <w:spacing w:val="15"/>
          <w:sz w:val="28"/>
          <w:szCs w:val="28"/>
        </w:rPr>
        <w:t xml:space="preserve"> </w:t>
      </w:r>
      <w:r w:rsidRPr="005759A6">
        <w:rPr>
          <w:color w:val="2C2C2C"/>
          <w:sz w:val="28"/>
          <w:szCs w:val="28"/>
        </w:rPr>
        <w:t>на</w:t>
      </w:r>
      <w:r w:rsidRPr="005759A6">
        <w:rPr>
          <w:color w:val="2C2C2C"/>
          <w:spacing w:val="15"/>
          <w:sz w:val="28"/>
          <w:szCs w:val="28"/>
        </w:rPr>
        <w:t xml:space="preserve"> </w:t>
      </w:r>
      <w:r w:rsidRPr="005759A6">
        <w:rPr>
          <w:color w:val="2C2C2C"/>
          <w:sz w:val="28"/>
          <w:szCs w:val="28"/>
        </w:rPr>
        <w:t>достижение</w:t>
      </w:r>
      <w:r w:rsidRPr="005759A6">
        <w:rPr>
          <w:color w:val="2C2C2C"/>
          <w:spacing w:val="9"/>
          <w:sz w:val="28"/>
          <w:szCs w:val="28"/>
        </w:rPr>
        <w:t xml:space="preserve"> </w:t>
      </w:r>
      <w:r w:rsidRPr="005759A6">
        <w:rPr>
          <w:color w:val="2C2C2C"/>
          <w:sz w:val="28"/>
          <w:szCs w:val="28"/>
        </w:rPr>
        <w:t>следующих</w:t>
      </w:r>
      <w:r w:rsidRPr="005759A6">
        <w:rPr>
          <w:color w:val="2C2C2C"/>
          <w:spacing w:val="11"/>
          <w:sz w:val="28"/>
          <w:szCs w:val="28"/>
        </w:rPr>
        <w:t xml:space="preserve"> </w:t>
      </w:r>
      <w:r w:rsidRPr="005759A6">
        <w:rPr>
          <w:color w:val="2C2C2C"/>
          <w:spacing w:val="-2"/>
          <w:sz w:val="28"/>
          <w:szCs w:val="28"/>
        </w:rPr>
        <w:t>целей:</w:t>
      </w:r>
    </w:p>
    <w:p w14:paraId="0EED9D55" w14:textId="77777777" w:rsidR="00DC719A" w:rsidRPr="005759A6" w:rsidRDefault="005759A6" w:rsidP="005759A6">
      <w:pPr>
        <w:pStyle w:val="a4"/>
        <w:numPr>
          <w:ilvl w:val="0"/>
          <w:numId w:val="5"/>
        </w:numPr>
        <w:tabs>
          <w:tab w:val="left" w:pos="1414"/>
        </w:tabs>
        <w:ind w:right="566" w:firstLine="710"/>
        <w:rPr>
          <w:sz w:val="28"/>
          <w:szCs w:val="28"/>
        </w:rPr>
      </w:pPr>
      <w:r w:rsidRPr="005759A6">
        <w:rPr>
          <w:sz w:val="28"/>
          <w:szCs w:val="28"/>
        </w:rPr>
        <w:t>создание условий для формирования и развития у обучающихся самоанализа, обобщения</w:t>
      </w:r>
      <w:r w:rsidRPr="005759A6">
        <w:rPr>
          <w:spacing w:val="-7"/>
          <w:sz w:val="28"/>
          <w:szCs w:val="28"/>
        </w:rPr>
        <w:t xml:space="preserve"> </w:t>
      </w:r>
      <w:r w:rsidRPr="005759A6">
        <w:rPr>
          <w:sz w:val="28"/>
          <w:szCs w:val="28"/>
        </w:rPr>
        <w:t>и</w:t>
      </w:r>
      <w:r w:rsidRPr="005759A6">
        <w:rPr>
          <w:spacing w:val="-1"/>
          <w:sz w:val="28"/>
          <w:szCs w:val="28"/>
        </w:rPr>
        <w:t xml:space="preserve"> </w:t>
      </w:r>
      <w:r w:rsidRPr="005759A6">
        <w:rPr>
          <w:sz w:val="28"/>
          <w:szCs w:val="28"/>
        </w:rPr>
        <w:t>систематизации</w:t>
      </w:r>
      <w:r w:rsidRPr="005759A6">
        <w:rPr>
          <w:spacing w:val="-6"/>
          <w:sz w:val="28"/>
          <w:szCs w:val="28"/>
        </w:rPr>
        <w:t xml:space="preserve"> </w:t>
      </w:r>
      <w:r w:rsidRPr="005759A6">
        <w:rPr>
          <w:sz w:val="28"/>
          <w:szCs w:val="28"/>
        </w:rPr>
        <w:t>полученных</w:t>
      </w:r>
      <w:r w:rsidRPr="005759A6">
        <w:rPr>
          <w:spacing w:val="-7"/>
          <w:sz w:val="28"/>
          <w:szCs w:val="28"/>
        </w:rPr>
        <w:t xml:space="preserve"> </w:t>
      </w:r>
      <w:r w:rsidRPr="005759A6">
        <w:rPr>
          <w:sz w:val="28"/>
          <w:szCs w:val="28"/>
        </w:rPr>
        <w:t>знаний</w:t>
      </w:r>
      <w:r w:rsidRPr="005759A6">
        <w:rPr>
          <w:spacing w:val="-1"/>
          <w:sz w:val="28"/>
          <w:szCs w:val="28"/>
        </w:rPr>
        <w:t xml:space="preserve"> </w:t>
      </w:r>
      <w:r w:rsidRPr="005759A6">
        <w:rPr>
          <w:sz w:val="28"/>
          <w:szCs w:val="28"/>
        </w:rPr>
        <w:t>и</w:t>
      </w:r>
      <w:r w:rsidRPr="005759A6">
        <w:rPr>
          <w:spacing w:val="-6"/>
          <w:sz w:val="28"/>
          <w:szCs w:val="28"/>
        </w:rPr>
        <w:t xml:space="preserve"> </w:t>
      </w:r>
      <w:r w:rsidRPr="005759A6">
        <w:rPr>
          <w:sz w:val="28"/>
          <w:szCs w:val="28"/>
        </w:rPr>
        <w:t>умений, необходимых</w:t>
      </w:r>
      <w:r w:rsidRPr="005759A6">
        <w:rPr>
          <w:spacing w:val="-7"/>
          <w:sz w:val="28"/>
          <w:szCs w:val="28"/>
        </w:rPr>
        <w:t xml:space="preserve"> </w:t>
      </w:r>
      <w:r w:rsidRPr="005759A6">
        <w:rPr>
          <w:sz w:val="28"/>
          <w:szCs w:val="28"/>
        </w:rPr>
        <w:t>для</w:t>
      </w:r>
      <w:r w:rsidRPr="005759A6">
        <w:rPr>
          <w:spacing w:val="-2"/>
          <w:sz w:val="28"/>
          <w:szCs w:val="28"/>
        </w:rPr>
        <w:t xml:space="preserve"> </w:t>
      </w:r>
      <w:r w:rsidRPr="005759A6">
        <w:rPr>
          <w:sz w:val="28"/>
          <w:szCs w:val="28"/>
        </w:rPr>
        <w:t>применения в пра</w:t>
      </w:r>
      <w:r w:rsidRPr="005759A6">
        <w:rPr>
          <w:sz w:val="28"/>
          <w:szCs w:val="28"/>
        </w:rPr>
        <w:t>ктической деятельности;</w:t>
      </w:r>
    </w:p>
    <w:p w14:paraId="4CB97190" w14:textId="77777777" w:rsidR="00DC719A" w:rsidRPr="005759A6" w:rsidRDefault="005759A6" w:rsidP="005759A6">
      <w:pPr>
        <w:pStyle w:val="a4"/>
        <w:numPr>
          <w:ilvl w:val="0"/>
          <w:numId w:val="5"/>
        </w:numPr>
        <w:tabs>
          <w:tab w:val="left" w:pos="1414"/>
        </w:tabs>
        <w:spacing w:before="4" w:line="237" w:lineRule="auto"/>
        <w:ind w:right="567" w:firstLine="710"/>
        <w:rPr>
          <w:sz w:val="28"/>
          <w:szCs w:val="28"/>
        </w:rPr>
      </w:pPr>
      <w:r w:rsidRPr="005759A6">
        <w:rPr>
          <w:sz w:val="28"/>
          <w:szCs w:val="28"/>
        </w:rPr>
        <w:t>успешно подготовить учащихся 11 классов к государственной (итоговой) аттестации в форме ЕГЭ, к продолжению образования;</w:t>
      </w:r>
    </w:p>
    <w:p w14:paraId="0146772F" w14:textId="77777777" w:rsidR="00DC719A" w:rsidRPr="005759A6" w:rsidRDefault="005759A6" w:rsidP="005759A6">
      <w:pPr>
        <w:pStyle w:val="a4"/>
        <w:numPr>
          <w:ilvl w:val="0"/>
          <w:numId w:val="5"/>
        </w:numPr>
        <w:tabs>
          <w:tab w:val="left" w:pos="1414"/>
        </w:tabs>
        <w:spacing w:before="2" w:line="237" w:lineRule="auto"/>
        <w:ind w:right="563" w:firstLine="710"/>
        <w:rPr>
          <w:sz w:val="28"/>
          <w:szCs w:val="28"/>
        </w:rPr>
      </w:pPr>
      <w:r w:rsidRPr="005759A6">
        <w:rPr>
          <w:sz w:val="28"/>
          <w:szCs w:val="28"/>
        </w:rPr>
        <w:t>углубить и систематизировать знания учащихся по основным разделам математики, необходимых для применения в практ</w:t>
      </w:r>
      <w:r w:rsidRPr="005759A6">
        <w:rPr>
          <w:sz w:val="28"/>
          <w:szCs w:val="28"/>
        </w:rPr>
        <w:t>ической деятельности;</w:t>
      </w:r>
    </w:p>
    <w:p w14:paraId="0756FFB3" w14:textId="77777777" w:rsidR="00DC719A" w:rsidRPr="005759A6" w:rsidRDefault="005759A6" w:rsidP="005759A6">
      <w:pPr>
        <w:pStyle w:val="a4"/>
        <w:numPr>
          <w:ilvl w:val="0"/>
          <w:numId w:val="5"/>
        </w:numPr>
        <w:tabs>
          <w:tab w:val="left" w:pos="1414"/>
        </w:tabs>
        <w:spacing w:before="5"/>
        <w:ind w:right="567" w:firstLine="710"/>
        <w:rPr>
          <w:sz w:val="28"/>
          <w:szCs w:val="28"/>
        </w:rPr>
      </w:pPr>
      <w:r w:rsidRPr="005759A6">
        <w:rPr>
          <w:sz w:val="28"/>
          <w:szCs w:val="28"/>
        </w:rPr>
        <w:t>изучить избранные классы неравенств с переменными и научным</w:t>
      </w:r>
      <w:r w:rsidRPr="005759A6">
        <w:rPr>
          <w:spacing w:val="40"/>
          <w:sz w:val="28"/>
          <w:szCs w:val="28"/>
        </w:rPr>
        <w:t xml:space="preserve"> </w:t>
      </w:r>
      <w:r w:rsidRPr="005759A6">
        <w:rPr>
          <w:sz w:val="28"/>
          <w:szCs w:val="28"/>
        </w:rPr>
        <w:t>обоснованием (в той степени строгости, которая соответствует уровню школьной математики) методы их получения, а также выход на приложения изученного теоретического материала;</w:t>
      </w:r>
    </w:p>
    <w:p w14:paraId="2F9C1D4B" w14:textId="77777777" w:rsidR="00DC719A" w:rsidRPr="005759A6" w:rsidRDefault="005759A6" w:rsidP="005759A6">
      <w:pPr>
        <w:pStyle w:val="a4"/>
        <w:numPr>
          <w:ilvl w:val="0"/>
          <w:numId w:val="5"/>
        </w:numPr>
        <w:tabs>
          <w:tab w:val="left" w:pos="1414"/>
        </w:tabs>
        <w:spacing w:line="237" w:lineRule="auto"/>
        <w:ind w:right="562" w:firstLine="710"/>
        <w:rPr>
          <w:sz w:val="28"/>
          <w:szCs w:val="28"/>
        </w:rPr>
      </w:pPr>
      <w:r w:rsidRPr="005759A6">
        <w:rPr>
          <w:sz w:val="28"/>
          <w:szCs w:val="28"/>
        </w:rPr>
        <w:t>познакомить учащихся с некоторыми методами и приемами решения математических зада</w:t>
      </w:r>
      <w:r w:rsidRPr="005759A6">
        <w:rPr>
          <w:sz w:val="28"/>
          <w:szCs w:val="28"/>
        </w:rPr>
        <w:t>ч, выходящих за рамки школьного учебника математики;</w:t>
      </w:r>
    </w:p>
    <w:p w14:paraId="131C8C1F" w14:textId="77777777" w:rsidR="00DC719A" w:rsidRPr="005759A6" w:rsidRDefault="005759A6" w:rsidP="005759A6">
      <w:pPr>
        <w:pStyle w:val="a4"/>
        <w:numPr>
          <w:ilvl w:val="0"/>
          <w:numId w:val="5"/>
        </w:numPr>
        <w:tabs>
          <w:tab w:val="left" w:pos="1414"/>
        </w:tabs>
        <w:spacing w:before="6" w:line="237" w:lineRule="auto"/>
        <w:ind w:right="567" w:firstLine="710"/>
        <w:rPr>
          <w:sz w:val="28"/>
          <w:szCs w:val="28"/>
        </w:rPr>
      </w:pPr>
      <w:r w:rsidRPr="005759A6">
        <w:rPr>
          <w:sz w:val="28"/>
          <w:szCs w:val="28"/>
        </w:rPr>
        <w:t>сформировать умения применять полученные знания при решении нестандартных задач;</w:t>
      </w:r>
    </w:p>
    <w:p w14:paraId="49383021" w14:textId="7A59BD3D" w:rsidR="00DC719A" w:rsidRPr="005759A6" w:rsidRDefault="005759A6" w:rsidP="005759A6">
      <w:pPr>
        <w:pStyle w:val="a4"/>
        <w:numPr>
          <w:ilvl w:val="0"/>
          <w:numId w:val="5"/>
        </w:numPr>
        <w:tabs>
          <w:tab w:val="left" w:pos="1414"/>
        </w:tabs>
        <w:ind w:right="561" w:firstLine="710"/>
        <w:rPr>
          <w:sz w:val="28"/>
          <w:szCs w:val="28"/>
        </w:rPr>
      </w:pPr>
      <w:r w:rsidRPr="005759A6">
        <w:rPr>
          <w:sz w:val="28"/>
          <w:szCs w:val="28"/>
        </w:rPr>
        <w:t>воспитание</w:t>
      </w:r>
      <w:r w:rsidR="00BB3A19" w:rsidRPr="005759A6">
        <w:rPr>
          <w:sz w:val="28"/>
          <w:szCs w:val="28"/>
        </w:rPr>
        <w:t xml:space="preserve"> </w:t>
      </w:r>
      <w:r w:rsidRPr="005759A6">
        <w:rPr>
          <w:sz w:val="28"/>
          <w:szCs w:val="28"/>
        </w:rPr>
        <w:t>культуры личности, отношения к математике как к части общечеловеческой культуры, понимание значимости математики</w:t>
      </w:r>
      <w:r w:rsidRPr="005759A6">
        <w:rPr>
          <w:sz w:val="28"/>
          <w:szCs w:val="28"/>
        </w:rPr>
        <w:t xml:space="preserve"> для научно- технического </w:t>
      </w:r>
      <w:r w:rsidRPr="005759A6">
        <w:rPr>
          <w:sz w:val="28"/>
          <w:szCs w:val="28"/>
        </w:rPr>
        <w:lastRenderedPageBreak/>
        <w:t>прогресса.</w:t>
      </w:r>
    </w:p>
    <w:p w14:paraId="0B9B404A" w14:textId="77777777" w:rsidR="00DC719A" w:rsidRPr="005759A6" w:rsidRDefault="00DC719A" w:rsidP="005759A6">
      <w:pPr>
        <w:pStyle w:val="a3"/>
        <w:spacing w:before="4"/>
        <w:ind w:left="0" w:firstLine="0"/>
        <w:rPr>
          <w:sz w:val="28"/>
          <w:szCs w:val="28"/>
        </w:rPr>
      </w:pPr>
    </w:p>
    <w:p w14:paraId="5DFE0E07" w14:textId="77777777" w:rsidR="00DC719A" w:rsidRPr="005759A6" w:rsidRDefault="005759A6" w:rsidP="005759A6">
      <w:pPr>
        <w:pStyle w:val="1"/>
        <w:spacing w:line="276" w:lineRule="exact"/>
        <w:ind w:left="1925"/>
        <w:jc w:val="left"/>
        <w:rPr>
          <w:sz w:val="28"/>
          <w:szCs w:val="28"/>
        </w:rPr>
      </w:pPr>
      <w:r w:rsidRPr="005759A6">
        <w:rPr>
          <w:sz w:val="28"/>
          <w:szCs w:val="28"/>
        </w:rPr>
        <w:t>Цели</w:t>
      </w:r>
      <w:r w:rsidRPr="005759A6">
        <w:rPr>
          <w:spacing w:val="-6"/>
          <w:sz w:val="28"/>
          <w:szCs w:val="28"/>
        </w:rPr>
        <w:t xml:space="preserve"> </w:t>
      </w:r>
      <w:r w:rsidRPr="005759A6">
        <w:rPr>
          <w:sz w:val="28"/>
          <w:szCs w:val="28"/>
        </w:rPr>
        <w:t>изучения</w:t>
      </w:r>
      <w:r w:rsidRPr="005759A6">
        <w:rPr>
          <w:spacing w:val="-1"/>
          <w:sz w:val="28"/>
          <w:szCs w:val="28"/>
        </w:rPr>
        <w:t xml:space="preserve"> </w:t>
      </w:r>
      <w:r w:rsidRPr="005759A6">
        <w:rPr>
          <w:sz w:val="28"/>
          <w:szCs w:val="28"/>
        </w:rPr>
        <w:t>учебного</w:t>
      </w:r>
      <w:r w:rsidRPr="005759A6">
        <w:rPr>
          <w:spacing w:val="-7"/>
          <w:sz w:val="28"/>
          <w:szCs w:val="28"/>
        </w:rPr>
        <w:t xml:space="preserve"> </w:t>
      </w:r>
      <w:r w:rsidRPr="005759A6">
        <w:rPr>
          <w:sz w:val="28"/>
          <w:szCs w:val="28"/>
        </w:rPr>
        <w:t>курса</w:t>
      </w:r>
      <w:r w:rsidRPr="005759A6">
        <w:rPr>
          <w:spacing w:val="-1"/>
          <w:sz w:val="28"/>
          <w:szCs w:val="28"/>
        </w:rPr>
        <w:t xml:space="preserve"> </w:t>
      </w:r>
      <w:r w:rsidRPr="005759A6">
        <w:rPr>
          <w:sz w:val="28"/>
          <w:szCs w:val="28"/>
        </w:rPr>
        <w:t>«Математический</w:t>
      </w:r>
      <w:r w:rsidRPr="005759A6">
        <w:rPr>
          <w:spacing w:val="-3"/>
          <w:sz w:val="28"/>
          <w:szCs w:val="28"/>
        </w:rPr>
        <w:t xml:space="preserve"> </w:t>
      </w:r>
      <w:r w:rsidRPr="005759A6">
        <w:rPr>
          <w:spacing w:val="-2"/>
          <w:sz w:val="28"/>
          <w:szCs w:val="28"/>
        </w:rPr>
        <w:t>практикум»</w:t>
      </w:r>
    </w:p>
    <w:p w14:paraId="766D16C1" w14:textId="77777777" w:rsidR="00DC719A" w:rsidRPr="005759A6" w:rsidRDefault="005759A6" w:rsidP="005759A6">
      <w:pPr>
        <w:pStyle w:val="a4"/>
        <w:numPr>
          <w:ilvl w:val="0"/>
          <w:numId w:val="5"/>
        </w:numPr>
        <w:tabs>
          <w:tab w:val="left" w:pos="1415"/>
        </w:tabs>
        <w:spacing w:line="293" w:lineRule="exact"/>
        <w:ind w:left="1415" w:hanging="422"/>
        <w:rPr>
          <w:sz w:val="28"/>
          <w:szCs w:val="28"/>
        </w:rPr>
      </w:pPr>
      <w:r w:rsidRPr="005759A6">
        <w:rPr>
          <w:sz w:val="28"/>
          <w:szCs w:val="28"/>
        </w:rPr>
        <w:t>Развить</w:t>
      </w:r>
      <w:r w:rsidRPr="005759A6">
        <w:rPr>
          <w:spacing w:val="-8"/>
          <w:sz w:val="28"/>
          <w:szCs w:val="28"/>
        </w:rPr>
        <w:t xml:space="preserve"> </w:t>
      </w:r>
      <w:r w:rsidRPr="005759A6">
        <w:rPr>
          <w:sz w:val="28"/>
          <w:szCs w:val="28"/>
        </w:rPr>
        <w:t>интерес</w:t>
      </w:r>
      <w:r w:rsidRPr="005759A6">
        <w:rPr>
          <w:spacing w:val="-7"/>
          <w:sz w:val="28"/>
          <w:szCs w:val="28"/>
        </w:rPr>
        <w:t xml:space="preserve"> </w:t>
      </w:r>
      <w:r w:rsidRPr="005759A6">
        <w:rPr>
          <w:sz w:val="28"/>
          <w:szCs w:val="28"/>
        </w:rPr>
        <w:t>и</w:t>
      </w:r>
      <w:r w:rsidRPr="005759A6">
        <w:rPr>
          <w:spacing w:val="-2"/>
          <w:sz w:val="28"/>
          <w:szCs w:val="28"/>
        </w:rPr>
        <w:t xml:space="preserve"> </w:t>
      </w:r>
      <w:r w:rsidRPr="005759A6">
        <w:rPr>
          <w:sz w:val="28"/>
          <w:szCs w:val="28"/>
        </w:rPr>
        <w:t>положительную</w:t>
      </w:r>
      <w:r w:rsidRPr="005759A6">
        <w:rPr>
          <w:spacing w:val="-4"/>
          <w:sz w:val="28"/>
          <w:szCs w:val="28"/>
        </w:rPr>
        <w:t xml:space="preserve"> </w:t>
      </w:r>
      <w:r w:rsidRPr="005759A6">
        <w:rPr>
          <w:sz w:val="28"/>
          <w:szCs w:val="28"/>
        </w:rPr>
        <w:t>мотивацию</w:t>
      </w:r>
      <w:r w:rsidRPr="005759A6">
        <w:rPr>
          <w:spacing w:val="-9"/>
          <w:sz w:val="28"/>
          <w:szCs w:val="28"/>
        </w:rPr>
        <w:t xml:space="preserve"> </w:t>
      </w:r>
      <w:r w:rsidRPr="005759A6">
        <w:rPr>
          <w:sz w:val="28"/>
          <w:szCs w:val="28"/>
        </w:rPr>
        <w:t>изучения</w:t>
      </w:r>
      <w:r w:rsidRPr="005759A6">
        <w:rPr>
          <w:spacing w:val="6"/>
          <w:sz w:val="28"/>
          <w:szCs w:val="28"/>
        </w:rPr>
        <w:t xml:space="preserve"> </w:t>
      </w:r>
      <w:r w:rsidRPr="005759A6">
        <w:rPr>
          <w:spacing w:val="-2"/>
          <w:sz w:val="28"/>
          <w:szCs w:val="28"/>
        </w:rPr>
        <w:t>предмета;</w:t>
      </w:r>
    </w:p>
    <w:p w14:paraId="520EDFC0" w14:textId="77777777" w:rsidR="00DC719A" w:rsidRPr="005759A6" w:rsidRDefault="005759A6" w:rsidP="005759A6">
      <w:pPr>
        <w:pStyle w:val="a4"/>
        <w:numPr>
          <w:ilvl w:val="0"/>
          <w:numId w:val="5"/>
        </w:numPr>
        <w:tabs>
          <w:tab w:val="left" w:pos="1414"/>
        </w:tabs>
        <w:spacing w:before="2" w:line="237" w:lineRule="auto"/>
        <w:ind w:right="566" w:firstLine="710"/>
        <w:rPr>
          <w:sz w:val="28"/>
          <w:szCs w:val="28"/>
        </w:rPr>
      </w:pPr>
      <w:r w:rsidRPr="005759A6">
        <w:rPr>
          <w:sz w:val="28"/>
          <w:szCs w:val="28"/>
        </w:rPr>
        <w:t>сформировать и совершенствовать у учащихся приемы и навыки решения</w:t>
      </w:r>
      <w:r w:rsidRPr="005759A6">
        <w:rPr>
          <w:spacing w:val="80"/>
          <w:sz w:val="28"/>
          <w:szCs w:val="28"/>
        </w:rPr>
        <w:t xml:space="preserve"> </w:t>
      </w:r>
      <w:r w:rsidRPr="005759A6">
        <w:rPr>
          <w:sz w:val="28"/>
          <w:szCs w:val="28"/>
        </w:rPr>
        <w:t>задач повышенной сложности,</w:t>
      </w:r>
      <w:r w:rsidRPr="005759A6">
        <w:rPr>
          <w:spacing w:val="40"/>
          <w:sz w:val="28"/>
          <w:szCs w:val="28"/>
        </w:rPr>
        <w:t xml:space="preserve"> </w:t>
      </w:r>
      <w:r w:rsidRPr="005759A6">
        <w:rPr>
          <w:sz w:val="28"/>
          <w:szCs w:val="28"/>
        </w:rPr>
        <w:t>предлагаемых на</w:t>
      </w:r>
      <w:r w:rsidRPr="005759A6">
        <w:rPr>
          <w:spacing w:val="40"/>
          <w:sz w:val="28"/>
          <w:szCs w:val="28"/>
        </w:rPr>
        <w:t xml:space="preserve"> </w:t>
      </w:r>
      <w:r w:rsidRPr="005759A6">
        <w:rPr>
          <w:sz w:val="28"/>
          <w:szCs w:val="28"/>
        </w:rPr>
        <w:t>ЕГЭ;</w:t>
      </w:r>
    </w:p>
    <w:p w14:paraId="1FAAA97C" w14:textId="77777777" w:rsidR="00DC719A" w:rsidRPr="005759A6" w:rsidRDefault="005759A6" w:rsidP="005759A6">
      <w:pPr>
        <w:pStyle w:val="a4"/>
        <w:numPr>
          <w:ilvl w:val="0"/>
          <w:numId w:val="5"/>
        </w:numPr>
        <w:tabs>
          <w:tab w:val="left" w:pos="1414"/>
        </w:tabs>
        <w:ind w:right="568" w:firstLine="710"/>
        <w:rPr>
          <w:sz w:val="28"/>
          <w:szCs w:val="28"/>
        </w:rPr>
      </w:pPr>
      <w:r w:rsidRPr="005759A6">
        <w:rPr>
          <w:sz w:val="28"/>
          <w:szCs w:val="28"/>
        </w:rPr>
        <w:t>продолжить формирование опыта творческой деятельности учащихся через развитие логического мышления, пространственного воображения, критичнос</w:t>
      </w:r>
      <w:r w:rsidRPr="005759A6">
        <w:rPr>
          <w:sz w:val="28"/>
          <w:szCs w:val="28"/>
        </w:rPr>
        <w:t>ти мышления для дальнейшего обучения;</w:t>
      </w:r>
    </w:p>
    <w:p w14:paraId="7134C0A0" w14:textId="77777777" w:rsidR="00DC719A" w:rsidRPr="005759A6" w:rsidRDefault="005759A6" w:rsidP="005759A6">
      <w:pPr>
        <w:pStyle w:val="a4"/>
        <w:numPr>
          <w:ilvl w:val="0"/>
          <w:numId w:val="5"/>
        </w:numPr>
        <w:tabs>
          <w:tab w:val="left" w:pos="1414"/>
        </w:tabs>
        <w:spacing w:before="2" w:line="237" w:lineRule="auto"/>
        <w:ind w:right="568" w:firstLine="710"/>
        <w:rPr>
          <w:sz w:val="28"/>
          <w:szCs w:val="28"/>
        </w:rPr>
      </w:pPr>
      <w:r w:rsidRPr="005759A6">
        <w:rPr>
          <w:sz w:val="28"/>
          <w:szCs w:val="28"/>
        </w:rPr>
        <w:t xml:space="preserve">способствовать развитию у учащихся умения анализировать, сравнивать, </w:t>
      </w:r>
      <w:r w:rsidRPr="005759A6">
        <w:rPr>
          <w:spacing w:val="-2"/>
          <w:sz w:val="28"/>
          <w:szCs w:val="28"/>
        </w:rPr>
        <w:t>обобщать;</w:t>
      </w:r>
    </w:p>
    <w:p w14:paraId="096A3348" w14:textId="75D1007E" w:rsidR="00DC719A" w:rsidRPr="005759A6" w:rsidRDefault="005759A6" w:rsidP="005759A6">
      <w:pPr>
        <w:pStyle w:val="a4"/>
        <w:numPr>
          <w:ilvl w:val="0"/>
          <w:numId w:val="5"/>
        </w:numPr>
        <w:tabs>
          <w:tab w:val="left" w:pos="1415"/>
        </w:tabs>
        <w:spacing w:before="91" w:line="237" w:lineRule="auto"/>
        <w:ind w:right="569" w:firstLine="710"/>
        <w:rPr>
          <w:sz w:val="28"/>
          <w:szCs w:val="28"/>
        </w:rPr>
      </w:pPr>
      <w:r w:rsidRPr="005759A6">
        <w:rPr>
          <w:sz w:val="28"/>
          <w:szCs w:val="28"/>
        </w:rPr>
        <w:t>формировать</w:t>
      </w:r>
      <w:r w:rsidRPr="005759A6">
        <w:rPr>
          <w:spacing w:val="40"/>
          <w:sz w:val="28"/>
          <w:szCs w:val="28"/>
        </w:rPr>
        <w:t xml:space="preserve"> </w:t>
      </w:r>
      <w:r w:rsidRPr="005759A6">
        <w:rPr>
          <w:sz w:val="28"/>
          <w:szCs w:val="28"/>
        </w:rPr>
        <w:t>навыки</w:t>
      </w:r>
      <w:r w:rsidRPr="005759A6">
        <w:rPr>
          <w:spacing w:val="40"/>
          <w:sz w:val="28"/>
          <w:szCs w:val="28"/>
        </w:rPr>
        <w:t xml:space="preserve"> </w:t>
      </w:r>
      <w:r w:rsidRPr="005759A6">
        <w:rPr>
          <w:sz w:val="28"/>
          <w:szCs w:val="28"/>
        </w:rPr>
        <w:t>работы</w:t>
      </w:r>
      <w:r w:rsidRPr="005759A6">
        <w:rPr>
          <w:spacing w:val="40"/>
          <w:sz w:val="28"/>
          <w:szCs w:val="28"/>
        </w:rPr>
        <w:t xml:space="preserve"> </w:t>
      </w:r>
      <w:r w:rsidRPr="005759A6">
        <w:rPr>
          <w:sz w:val="28"/>
          <w:szCs w:val="28"/>
        </w:rPr>
        <w:t>с</w:t>
      </w:r>
      <w:r w:rsidRPr="005759A6">
        <w:rPr>
          <w:spacing w:val="40"/>
          <w:sz w:val="28"/>
          <w:szCs w:val="28"/>
        </w:rPr>
        <w:t xml:space="preserve"> </w:t>
      </w:r>
      <w:r w:rsidRPr="005759A6">
        <w:rPr>
          <w:sz w:val="28"/>
          <w:szCs w:val="28"/>
        </w:rPr>
        <w:t>дополнительной</w:t>
      </w:r>
      <w:r w:rsidRPr="005759A6">
        <w:rPr>
          <w:spacing w:val="40"/>
          <w:sz w:val="28"/>
          <w:szCs w:val="28"/>
        </w:rPr>
        <w:t xml:space="preserve"> </w:t>
      </w:r>
      <w:r w:rsidRPr="005759A6">
        <w:rPr>
          <w:sz w:val="28"/>
          <w:szCs w:val="28"/>
        </w:rPr>
        <w:t>литературой,</w:t>
      </w:r>
      <w:r w:rsidRPr="005759A6">
        <w:rPr>
          <w:spacing w:val="40"/>
          <w:sz w:val="28"/>
          <w:szCs w:val="28"/>
        </w:rPr>
        <w:t xml:space="preserve"> </w:t>
      </w:r>
      <w:r w:rsidRPr="005759A6">
        <w:rPr>
          <w:sz w:val="28"/>
          <w:szCs w:val="28"/>
        </w:rPr>
        <w:t xml:space="preserve">использования </w:t>
      </w:r>
      <w:r w:rsidRPr="005759A6">
        <w:rPr>
          <w:spacing w:val="-2"/>
          <w:sz w:val="28"/>
          <w:szCs w:val="28"/>
        </w:rPr>
        <w:t>различных</w:t>
      </w:r>
      <w:r w:rsidR="00BB3A19" w:rsidRPr="005759A6">
        <w:rPr>
          <w:spacing w:val="-2"/>
          <w:sz w:val="28"/>
          <w:szCs w:val="28"/>
        </w:rPr>
        <w:t xml:space="preserve"> </w:t>
      </w:r>
      <w:r w:rsidRPr="005759A6">
        <w:rPr>
          <w:spacing w:val="-2"/>
          <w:sz w:val="28"/>
          <w:szCs w:val="28"/>
        </w:rPr>
        <w:t>интернет-ресурсов.</w:t>
      </w:r>
    </w:p>
    <w:p w14:paraId="4A3E12CB" w14:textId="77777777" w:rsidR="00DC719A" w:rsidRPr="005759A6" w:rsidRDefault="00DC719A" w:rsidP="005759A6">
      <w:pPr>
        <w:pStyle w:val="a3"/>
        <w:spacing w:before="5"/>
        <w:ind w:left="0" w:firstLine="0"/>
        <w:rPr>
          <w:sz w:val="28"/>
          <w:szCs w:val="28"/>
        </w:rPr>
      </w:pPr>
    </w:p>
    <w:p w14:paraId="4A63D415" w14:textId="77777777" w:rsidR="00DC719A" w:rsidRPr="005759A6" w:rsidRDefault="005759A6" w:rsidP="005759A6">
      <w:pPr>
        <w:pStyle w:val="1"/>
        <w:spacing w:line="275" w:lineRule="exact"/>
        <w:ind w:left="1478"/>
        <w:rPr>
          <w:sz w:val="28"/>
          <w:szCs w:val="28"/>
        </w:rPr>
      </w:pPr>
      <w:r w:rsidRPr="005759A6">
        <w:rPr>
          <w:sz w:val="28"/>
          <w:szCs w:val="28"/>
        </w:rPr>
        <w:t>Место учебного курса</w:t>
      </w:r>
      <w:r w:rsidRPr="005759A6">
        <w:rPr>
          <w:spacing w:val="-5"/>
          <w:sz w:val="28"/>
          <w:szCs w:val="28"/>
        </w:rPr>
        <w:t xml:space="preserve"> </w:t>
      </w:r>
      <w:r w:rsidRPr="005759A6">
        <w:rPr>
          <w:sz w:val="28"/>
          <w:szCs w:val="28"/>
        </w:rPr>
        <w:t>«Математический</w:t>
      </w:r>
      <w:r w:rsidRPr="005759A6">
        <w:rPr>
          <w:spacing w:val="-4"/>
          <w:sz w:val="28"/>
          <w:szCs w:val="28"/>
        </w:rPr>
        <w:t xml:space="preserve"> </w:t>
      </w:r>
      <w:r w:rsidRPr="005759A6">
        <w:rPr>
          <w:sz w:val="28"/>
          <w:szCs w:val="28"/>
        </w:rPr>
        <w:t>практикум»</w:t>
      </w:r>
      <w:r w:rsidRPr="005759A6">
        <w:rPr>
          <w:spacing w:val="-1"/>
          <w:sz w:val="28"/>
          <w:szCs w:val="28"/>
        </w:rPr>
        <w:t xml:space="preserve"> </w:t>
      </w:r>
      <w:r w:rsidRPr="005759A6">
        <w:rPr>
          <w:sz w:val="28"/>
          <w:szCs w:val="28"/>
        </w:rPr>
        <w:t>в</w:t>
      </w:r>
      <w:r w:rsidRPr="005759A6">
        <w:rPr>
          <w:spacing w:val="-6"/>
          <w:sz w:val="28"/>
          <w:szCs w:val="28"/>
        </w:rPr>
        <w:t xml:space="preserve"> </w:t>
      </w:r>
      <w:r w:rsidRPr="005759A6">
        <w:rPr>
          <w:sz w:val="28"/>
          <w:szCs w:val="28"/>
        </w:rPr>
        <w:t>учебном</w:t>
      </w:r>
      <w:r w:rsidRPr="005759A6">
        <w:rPr>
          <w:spacing w:val="-1"/>
          <w:sz w:val="28"/>
          <w:szCs w:val="28"/>
        </w:rPr>
        <w:t xml:space="preserve"> </w:t>
      </w:r>
      <w:r w:rsidRPr="005759A6">
        <w:rPr>
          <w:spacing w:val="-2"/>
          <w:sz w:val="28"/>
          <w:szCs w:val="28"/>
        </w:rPr>
        <w:t>плане</w:t>
      </w:r>
    </w:p>
    <w:p w14:paraId="72CBF767" w14:textId="77777777" w:rsidR="00DC719A" w:rsidRPr="005759A6" w:rsidRDefault="005759A6" w:rsidP="005759A6">
      <w:pPr>
        <w:pStyle w:val="a3"/>
        <w:spacing w:before="1" w:line="237" w:lineRule="auto"/>
        <w:ind w:left="282" w:right="516" w:firstLine="710"/>
        <w:rPr>
          <w:sz w:val="28"/>
          <w:szCs w:val="28"/>
        </w:rPr>
      </w:pPr>
      <w:r w:rsidRPr="005759A6">
        <w:rPr>
          <w:sz w:val="28"/>
          <w:szCs w:val="28"/>
        </w:rPr>
        <w:t>Программа</w:t>
      </w:r>
      <w:r w:rsidRPr="005759A6">
        <w:rPr>
          <w:spacing w:val="-1"/>
          <w:sz w:val="28"/>
          <w:szCs w:val="28"/>
        </w:rPr>
        <w:t xml:space="preserve"> </w:t>
      </w:r>
      <w:r w:rsidRPr="005759A6">
        <w:rPr>
          <w:sz w:val="28"/>
          <w:szCs w:val="28"/>
        </w:rPr>
        <w:t>учебного курса</w:t>
      </w:r>
      <w:r w:rsidRPr="005759A6">
        <w:rPr>
          <w:spacing w:val="-2"/>
          <w:sz w:val="28"/>
          <w:szCs w:val="28"/>
        </w:rPr>
        <w:t xml:space="preserve"> </w:t>
      </w:r>
      <w:r w:rsidRPr="005759A6">
        <w:rPr>
          <w:sz w:val="28"/>
          <w:szCs w:val="28"/>
        </w:rPr>
        <w:t>рассчитана</w:t>
      </w:r>
      <w:r w:rsidRPr="005759A6">
        <w:rPr>
          <w:spacing w:val="-2"/>
          <w:sz w:val="28"/>
          <w:szCs w:val="28"/>
        </w:rPr>
        <w:t xml:space="preserve"> </w:t>
      </w:r>
      <w:r w:rsidRPr="005759A6">
        <w:rPr>
          <w:sz w:val="28"/>
          <w:szCs w:val="28"/>
        </w:rPr>
        <w:t>на 1</w:t>
      </w:r>
      <w:r w:rsidRPr="005759A6">
        <w:rPr>
          <w:spacing w:val="-1"/>
          <w:sz w:val="28"/>
          <w:szCs w:val="28"/>
        </w:rPr>
        <w:t xml:space="preserve"> </w:t>
      </w:r>
      <w:r w:rsidRPr="005759A6">
        <w:rPr>
          <w:sz w:val="28"/>
          <w:szCs w:val="28"/>
        </w:rPr>
        <w:t>год</w:t>
      </w:r>
      <w:r w:rsidRPr="005759A6">
        <w:rPr>
          <w:spacing w:val="-3"/>
          <w:sz w:val="28"/>
          <w:szCs w:val="28"/>
        </w:rPr>
        <w:t xml:space="preserve"> </w:t>
      </w:r>
      <w:r w:rsidRPr="005759A6">
        <w:rPr>
          <w:sz w:val="28"/>
          <w:szCs w:val="28"/>
        </w:rPr>
        <w:t>обучения</w:t>
      </w:r>
      <w:r w:rsidRPr="005759A6">
        <w:rPr>
          <w:spacing w:val="-1"/>
          <w:sz w:val="28"/>
          <w:szCs w:val="28"/>
        </w:rPr>
        <w:t xml:space="preserve"> </w:t>
      </w:r>
      <w:r w:rsidRPr="005759A6">
        <w:rPr>
          <w:sz w:val="28"/>
          <w:szCs w:val="28"/>
        </w:rPr>
        <w:t>в</w:t>
      </w:r>
      <w:r w:rsidRPr="005759A6">
        <w:rPr>
          <w:spacing w:val="-4"/>
          <w:sz w:val="28"/>
          <w:szCs w:val="28"/>
        </w:rPr>
        <w:t xml:space="preserve"> </w:t>
      </w:r>
      <w:r w:rsidRPr="005759A6">
        <w:rPr>
          <w:sz w:val="28"/>
          <w:szCs w:val="28"/>
        </w:rPr>
        <w:t>объеме</w:t>
      </w:r>
      <w:r w:rsidRPr="005759A6">
        <w:rPr>
          <w:spacing w:val="-2"/>
          <w:sz w:val="28"/>
          <w:szCs w:val="28"/>
        </w:rPr>
        <w:t xml:space="preserve"> </w:t>
      </w:r>
      <w:r w:rsidRPr="005759A6">
        <w:rPr>
          <w:sz w:val="28"/>
          <w:szCs w:val="28"/>
        </w:rPr>
        <w:t>34</w:t>
      </w:r>
      <w:r w:rsidRPr="005759A6">
        <w:rPr>
          <w:spacing w:val="-1"/>
          <w:sz w:val="28"/>
          <w:szCs w:val="28"/>
        </w:rPr>
        <w:t xml:space="preserve"> </w:t>
      </w:r>
      <w:r w:rsidRPr="005759A6">
        <w:rPr>
          <w:sz w:val="28"/>
          <w:szCs w:val="28"/>
        </w:rPr>
        <w:t>часа</w:t>
      </w:r>
      <w:r w:rsidRPr="005759A6">
        <w:rPr>
          <w:spacing w:val="-2"/>
          <w:sz w:val="28"/>
          <w:szCs w:val="28"/>
        </w:rPr>
        <w:t xml:space="preserve"> </w:t>
      </w:r>
      <w:r w:rsidRPr="005759A6">
        <w:rPr>
          <w:sz w:val="28"/>
          <w:szCs w:val="28"/>
        </w:rPr>
        <w:t>по 1</w:t>
      </w:r>
      <w:r w:rsidRPr="005759A6">
        <w:rPr>
          <w:spacing w:val="-1"/>
          <w:sz w:val="28"/>
          <w:szCs w:val="28"/>
        </w:rPr>
        <w:t xml:space="preserve"> </w:t>
      </w:r>
      <w:r w:rsidRPr="005759A6">
        <w:rPr>
          <w:sz w:val="28"/>
          <w:szCs w:val="28"/>
        </w:rPr>
        <w:t>часу в неделю в 10 классе, на 1 год обучения в объеме 34 часа по 1 часу</w:t>
      </w:r>
      <w:r w:rsidRPr="005759A6">
        <w:rPr>
          <w:spacing w:val="-3"/>
          <w:sz w:val="28"/>
          <w:szCs w:val="28"/>
        </w:rPr>
        <w:t xml:space="preserve"> </w:t>
      </w:r>
      <w:r w:rsidRPr="005759A6">
        <w:rPr>
          <w:sz w:val="28"/>
          <w:szCs w:val="28"/>
        </w:rPr>
        <w:t>в неделю в 11 классе.</w:t>
      </w:r>
    </w:p>
    <w:p w14:paraId="489B61BF" w14:textId="77777777" w:rsidR="00BB3A19" w:rsidRPr="005759A6" w:rsidRDefault="00BB3A19" w:rsidP="005759A6">
      <w:pPr>
        <w:pStyle w:val="a3"/>
        <w:spacing w:before="36" w:line="242" w:lineRule="auto"/>
        <w:ind w:left="282" w:right="566" w:firstLine="850"/>
        <w:rPr>
          <w:sz w:val="28"/>
          <w:szCs w:val="28"/>
        </w:rPr>
      </w:pPr>
    </w:p>
    <w:p w14:paraId="026DD9B7" w14:textId="77777777" w:rsidR="00DC719A" w:rsidRPr="005759A6" w:rsidRDefault="00DC719A" w:rsidP="005759A6">
      <w:pPr>
        <w:pStyle w:val="a3"/>
        <w:spacing w:before="5"/>
        <w:ind w:left="0" w:firstLine="0"/>
        <w:rPr>
          <w:sz w:val="28"/>
          <w:szCs w:val="28"/>
        </w:rPr>
      </w:pPr>
    </w:p>
    <w:p w14:paraId="37047274" w14:textId="6AD005DF" w:rsidR="00DC719A" w:rsidRPr="005759A6" w:rsidRDefault="00BB3A19" w:rsidP="005759A6">
      <w:pPr>
        <w:pStyle w:val="a3"/>
        <w:tabs>
          <w:tab w:val="left" w:pos="3741"/>
          <w:tab w:val="left" w:pos="5766"/>
          <w:tab w:val="left" w:pos="7940"/>
        </w:tabs>
        <w:ind w:left="282" w:right="560" w:firstLine="710"/>
        <w:rPr>
          <w:sz w:val="28"/>
          <w:szCs w:val="28"/>
        </w:rPr>
      </w:pPr>
      <w:r w:rsidRPr="005759A6">
        <w:rPr>
          <w:sz w:val="28"/>
          <w:szCs w:val="28"/>
        </w:rPr>
        <w:t>В ходе изучения обучающиеся расширят свои знания по следующим</w:t>
      </w:r>
      <w:r w:rsidRPr="005759A6">
        <w:rPr>
          <w:color w:val="221F1F"/>
          <w:sz w:val="28"/>
          <w:szCs w:val="28"/>
        </w:rPr>
        <w:t xml:space="preserve"> с</w:t>
      </w:r>
      <w:r w:rsidRPr="005759A6">
        <w:rPr>
          <w:color w:val="221F1F"/>
          <w:sz w:val="28"/>
          <w:szCs w:val="28"/>
        </w:rPr>
        <w:t>одержательно-методическ</w:t>
      </w:r>
      <w:r w:rsidRPr="005759A6">
        <w:rPr>
          <w:color w:val="221F1F"/>
          <w:sz w:val="28"/>
          <w:szCs w:val="28"/>
        </w:rPr>
        <w:t>им</w:t>
      </w:r>
      <w:r w:rsidRPr="005759A6">
        <w:rPr>
          <w:color w:val="221F1F"/>
          <w:spacing w:val="-14"/>
          <w:sz w:val="28"/>
          <w:szCs w:val="28"/>
        </w:rPr>
        <w:t xml:space="preserve"> </w:t>
      </w:r>
      <w:r w:rsidRPr="005759A6">
        <w:rPr>
          <w:color w:val="221F1F"/>
          <w:sz w:val="28"/>
          <w:szCs w:val="28"/>
        </w:rPr>
        <w:t>линия</w:t>
      </w:r>
      <w:r w:rsidRPr="005759A6">
        <w:rPr>
          <w:color w:val="221F1F"/>
          <w:sz w:val="28"/>
          <w:szCs w:val="28"/>
        </w:rPr>
        <w:t>м:</w:t>
      </w:r>
      <w:r w:rsidRPr="005759A6">
        <w:rPr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Многочлены и алгебраические выражения.</w:t>
      </w:r>
      <w:r w:rsidRPr="005759A6">
        <w:rPr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Действия над</w:t>
      </w:r>
      <w:r w:rsidR="005759A6" w:rsidRPr="005759A6">
        <w:rPr>
          <w:spacing w:val="-1"/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многочленами.</w:t>
      </w:r>
      <w:r w:rsidRPr="005759A6">
        <w:rPr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Разложение многочлена на множители.</w:t>
      </w:r>
      <w:r w:rsidRPr="005759A6">
        <w:rPr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Формулы сокращенного умножения.</w:t>
      </w:r>
      <w:r w:rsidRPr="005759A6">
        <w:rPr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Алгоритм Евклида для многочленов. Теорема Безу и ее применение. Схема Горнера и ее применение.</w:t>
      </w:r>
      <w:r w:rsidRPr="005759A6">
        <w:rPr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Методы решения уравнений с целыми коэффициентами.</w:t>
      </w:r>
      <w:r w:rsidRPr="005759A6">
        <w:rPr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 xml:space="preserve">Решение уравнений высших </w:t>
      </w:r>
      <w:r w:rsidR="005759A6" w:rsidRPr="005759A6">
        <w:rPr>
          <w:spacing w:val="-2"/>
          <w:sz w:val="28"/>
          <w:szCs w:val="28"/>
        </w:rPr>
        <w:t>степеней.</w:t>
      </w:r>
      <w:r w:rsidRPr="005759A6">
        <w:rPr>
          <w:spacing w:val="-2"/>
          <w:sz w:val="28"/>
          <w:szCs w:val="28"/>
        </w:rPr>
        <w:t xml:space="preserve"> </w:t>
      </w:r>
      <w:r w:rsidR="005759A6" w:rsidRPr="005759A6">
        <w:rPr>
          <w:spacing w:val="-2"/>
          <w:sz w:val="28"/>
          <w:szCs w:val="28"/>
        </w:rPr>
        <w:t>Преобразования</w:t>
      </w:r>
      <w:r w:rsidR="005759A6" w:rsidRPr="005759A6">
        <w:rPr>
          <w:sz w:val="28"/>
          <w:szCs w:val="28"/>
        </w:rPr>
        <w:tab/>
      </w:r>
      <w:r w:rsidR="005759A6" w:rsidRPr="005759A6">
        <w:rPr>
          <w:spacing w:val="-2"/>
          <w:sz w:val="28"/>
          <w:szCs w:val="28"/>
        </w:rPr>
        <w:t>выражений,</w:t>
      </w:r>
      <w:r w:rsidRPr="005759A6">
        <w:rPr>
          <w:spacing w:val="-2"/>
          <w:sz w:val="28"/>
          <w:szCs w:val="28"/>
        </w:rPr>
        <w:t xml:space="preserve"> </w:t>
      </w:r>
      <w:r w:rsidR="005759A6" w:rsidRPr="005759A6">
        <w:rPr>
          <w:spacing w:val="-2"/>
          <w:sz w:val="28"/>
          <w:szCs w:val="28"/>
        </w:rPr>
        <w:t>включающих</w:t>
      </w:r>
      <w:r w:rsidRPr="005759A6">
        <w:rPr>
          <w:spacing w:val="-2"/>
          <w:sz w:val="28"/>
          <w:szCs w:val="28"/>
        </w:rPr>
        <w:t xml:space="preserve"> </w:t>
      </w:r>
      <w:r w:rsidR="005759A6" w:rsidRPr="005759A6">
        <w:rPr>
          <w:spacing w:val="-2"/>
          <w:sz w:val="28"/>
          <w:szCs w:val="28"/>
        </w:rPr>
        <w:t xml:space="preserve">арифметические </w:t>
      </w:r>
      <w:r w:rsidR="005759A6" w:rsidRPr="005759A6">
        <w:rPr>
          <w:sz w:val="28"/>
          <w:szCs w:val="28"/>
        </w:rPr>
        <w:t>операции.</w:t>
      </w:r>
      <w:r w:rsidRPr="005759A6">
        <w:rPr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Сокращение алгебраических дробей.</w:t>
      </w:r>
      <w:r w:rsidRPr="005759A6">
        <w:rPr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Преобразование рациональных выражений. Преобразования выражений, содержащих возведение в степень, корни натуральной степени,</w:t>
      </w:r>
      <w:r w:rsidR="005759A6" w:rsidRPr="005759A6">
        <w:rPr>
          <w:spacing w:val="80"/>
          <w:w w:val="150"/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модуль</w:t>
      </w:r>
      <w:r w:rsidR="005759A6" w:rsidRPr="005759A6">
        <w:rPr>
          <w:spacing w:val="80"/>
          <w:w w:val="150"/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числа.</w:t>
      </w:r>
      <w:r w:rsidR="005759A6" w:rsidRPr="005759A6">
        <w:rPr>
          <w:spacing w:val="37"/>
          <w:sz w:val="28"/>
          <w:szCs w:val="28"/>
        </w:rPr>
        <w:t xml:space="preserve">  </w:t>
      </w:r>
      <w:r w:rsidR="005759A6" w:rsidRPr="005759A6">
        <w:rPr>
          <w:sz w:val="28"/>
          <w:szCs w:val="28"/>
        </w:rPr>
        <w:t>Текстовые</w:t>
      </w:r>
      <w:r w:rsidR="005759A6" w:rsidRPr="005759A6">
        <w:rPr>
          <w:spacing w:val="80"/>
          <w:w w:val="150"/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задачи.</w:t>
      </w:r>
      <w:r w:rsidR="005759A6" w:rsidRPr="005759A6">
        <w:rPr>
          <w:spacing w:val="80"/>
          <w:w w:val="150"/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Приемы</w:t>
      </w:r>
      <w:r w:rsidR="005759A6" w:rsidRPr="005759A6">
        <w:rPr>
          <w:spacing w:val="80"/>
          <w:w w:val="150"/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решения</w:t>
      </w:r>
      <w:r w:rsidR="005759A6" w:rsidRPr="005759A6">
        <w:rPr>
          <w:spacing w:val="80"/>
          <w:w w:val="150"/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текстовых</w:t>
      </w:r>
      <w:r w:rsidR="005759A6" w:rsidRPr="005759A6">
        <w:rPr>
          <w:spacing w:val="80"/>
          <w:w w:val="150"/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задач</w:t>
      </w:r>
      <w:r w:rsidR="005759A6" w:rsidRPr="005759A6">
        <w:rPr>
          <w:spacing w:val="80"/>
          <w:w w:val="150"/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на</w:t>
      </w:r>
      <w:r w:rsidRPr="005759A6">
        <w:rPr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«движение».</w:t>
      </w:r>
      <w:r w:rsidRPr="005759A6">
        <w:rPr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Приемы решения текстовых задач на «совместную работу».</w:t>
      </w:r>
      <w:r w:rsidRPr="005759A6">
        <w:rPr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Приемы решения текстовых задач на «проценты».</w:t>
      </w:r>
      <w:r w:rsidRPr="005759A6">
        <w:rPr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Приемы решения текстовых задач на «пропорциональное деление».</w:t>
      </w:r>
      <w:r w:rsidRPr="005759A6">
        <w:rPr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 xml:space="preserve">Приемы решения текстовых задач на «смеси и </w:t>
      </w:r>
      <w:r w:rsidR="005759A6" w:rsidRPr="005759A6">
        <w:rPr>
          <w:sz w:val="28"/>
          <w:szCs w:val="28"/>
        </w:rPr>
        <w:t>концентрацию». Функции. Свойства и графики элементарных функций.</w:t>
      </w:r>
      <w:r w:rsidRPr="005759A6">
        <w:rPr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 xml:space="preserve">Тригонометрические </w:t>
      </w:r>
      <w:r w:rsidR="005759A6" w:rsidRPr="005759A6">
        <w:rPr>
          <w:sz w:val="28"/>
          <w:szCs w:val="28"/>
        </w:rPr>
        <w:lastRenderedPageBreak/>
        <w:t>функции их свойства и графики. Преобразования графиков функций. Функции у=f(|x|) и у=|f(x)|, их свойства и графики. Уравнения. Основные методы решения простейших уравнений.</w:t>
      </w:r>
      <w:r w:rsidRPr="005759A6">
        <w:rPr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О</w:t>
      </w:r>
      <w:r w:rsidR="005759A6" w:rsidRPr="005759A6">
        <w:rPr>
          <w:sz w:val="28"/>
          <w:szCs w:val="28"/>
        </w:rPr>
        <w:t>сновные</w:t>
      </w:r>
      <w:r w:rsidR="005759A6" w:rsidRPr="005759A6">
        <w:rPr>
          <w:spacing w:val="40"/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методы решения систем уравнений.</w:t>
      </w:r>
      <w:r w:rsidRPr="005759A6">
        <w:rPr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>Понятие параметра. Решение простейших уравнений, содержащих параметр.</w:t>
      </w:r>
      <w:r w:rsidRPr="005759A6">
        <w:rPr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 xml:space="preserve">Аналитические и графические приемы решения задач с модулем, </w:t>
      </w:r>
      <w:r w:rsidR="005759A6" w:rsidRPr="005759A6">
        <w:rPr>
          <w:spacing w:val="-2"/>
          <w:sz w:val="28"/>
          <w:szCs w:val="28"/>
        </w:rPr>
        <w:t>параметром.</w:t>
      </w:r>
    </w:p>
    <w:p w14:paraId="78A8F619" w14:textId="124A2424" w:rsidR="00DC719A" w:rsidRPr="005759A6" w:rsidRDefault="005759A6" w:rsidP="005759A6">
      <w:pPr>
        <w:pStyle w:val="a3"/>
        <w:ind w:left="282" w:right="560" w:firstLine="710"/>
        <w:rPr>
          <w:sz w:val="28"/>
          <w:szCs w:val="28"/>
        </w:rPr>
      </w:pPr>
      <w:r w:rsidRPr="005759A6">
        <w:rPr>
          <w:sz w:val="28"/>
          <w:szCs w:val="28"/>
        </w:rPr>
        <w:t xml:space="preserve">Числовые выражения Линейные неравенства Строгие числовые неравенства </w:t>
      </w:r>
      <w:r w:rsidRPr="005759A6">
        <w:rPr>
          <w:sz w:val="28"/>
          <w:szCs w:val="28"/>
        </w:rPr>
        <w:t>и их простейшие свойства. Понятие нестрогого неравенства. Сравнение значений двух числовых выражений "по определению" и сравнению с единицей. Метод оценок. Сравнение с помощью сопоставления значений степеней выражений и методом оценок. Свойства определенно</w:t>
      </w:r>
      <w:r w:rsidRPr="005759A6">
        <w:rPr>
          <w:sz w:val="28"/>
          <w:szCs w:val="28"/>
        </w:rPr>
        <w:t xml:space="preserve">го интеграла. Использование замечательных неравенств и свойств определенного интеграла. Методы доказательства числовых неравенств и их применение при решении прикладных задач. Решение задач на доказательство числовых неравенств. Неравенства с переменными, </w:t>
      </w:r>
      <w:r w:rsidRPr="005759A6">
        <w:rPr>
          <w:sz w:val="28"/>
          <w:szCs w:val="28"/>
        </w:rPr>
        <w:t>основные понятия и свойства. Неравенства и системы неравенств. Метод "от противного" для решения неравенств. Метод использования тождеств</w:t>
      </w:r>
      <w:r w:rsidR="00BB3A19" w:rsidRPr="005759A6">
        <w:rPr>
          <w:sz w:val="28"/>
          <w:szCs w:val="28"/>
        </w:rPr>
        <w:t xml:space="preserve"> </w:t>
      </w:r>
      <w:r w:rsidRPr="005759A6">
        <w:rPr>
          <w:sz w:val="28"/>
          <w:szCs w:val="28"/>
        </w:rPr>
        <w:t>для решения неравенств. Метод оценивания и метод введения новых</w:t>
      </w:r>
      <w:r w:rsidRPr="005759A6">
        <w:rPr>
          <w:spacing w:val="40"/>
          <w:sz w:val="28"/>
          <w:szCs w:val="28"/>
        </w:rPr>
        <w:t xml:space="preserve"> </w:t>
      </w:r>
      <w:r w:rsidRPr="005759A6">
        <w:rPr>
          <w:sz w:val="28"/>
          <w:szCs w:val="28"/>
        </w:rPr>
        <w:t>переменных. Использования метода введения новой перемен</w:t>
      </w:r>
      <w:r w:rsidRPr="005759A6">
        <w:rPr>
          <w:sz w:val="28"/>
          <w:szCs w:val="28"/>
        </w:rPr>
        <w:t>ной. Неравенство Коши. Некоторые частные случаи неравенства Коши и их применение. Понятие функции. Область определения функции. Предел функции. Понятие о непрерывности. Элементарные функции, их графики. Графики показательной, логарифмической и тригонометри</w:t>
      </w:r>
      <w:r w:rsidRPr="005759A6">
        <w:rPr>
          <w:sz w:val="28"/>
          <w:szCs w:val="28"/>
        </w:rPr>
        <w:t>ческих функций.</w:t>
      </w:r>
      <w:r w:rsidRPr="005759A6">
        <w:rPr>
          <w:spacing w:val="40"/>
          <w:sz w:val="28"/>
          <w:szCs w:val="28"/>
        </w:rPr>
        <w:t xml:space="preserve"> </w:t>
      </w:r>
      <w:r w:rsidRPr="005759A6">
        <w:rPr>
          <w:sz w:val="28"/>
          <w:szCs w:val="28"/>
        </w:rPr>
        <w:t>Четность и нечетность функции Нули</w:t>
      </w:r>
      <w:r w:rsidRPr="005759A6">
        <w:rPr>
          <w:spacing w:val="40"/>
          <w:sz w:val="28"/>
          <w:szCs w:val="28"/>
        </w:rPr>
        <w:t xml:space="preserve"> </w:t>
      </w:r>
      <w:r w:rsidRPr="005759A6">
        <w:rPr>
          <w:sz w:val="28"/>
          <w:szCs w:val="28"/>
        </w:rPr>
        <w:t>функции.</w:t>
      </w:r>
      <w:r w:rsidRPr="005759A6">
        <w:rPr>
          <w:spacing w:val="40"/>
          <w:sz w:val="28"/>
          <w:szCs w:val="28"/>
        </w:rPr>
        <w:t xml:space="preserve"> </w:t>
      </w:r>
      <w:r w:rsidRPr="005759A6">
        <w:rPr>
          <w:spacing w:val="-2"/>
          <w:sz w:val="28"/>
          <w:szCs w:val="28"/>
        </w:rPr>
        <w:t>Интервалы</w:t>
      </w:r>
      <w:r w:rsidRPr="005759A6">
        <w:rPr>
          <w:spacing w:val="-11"/>
          <w:sz w:val="28"/>
          <w:szCs w:val="28"/>
        </w:rPr>
        <w:t xml:space="preserve"> </w:t>
      </w:r>
      <w:proofErr w:type="spellStart"/>
      <w:r w:rsidRPr="005759A6">
        <w:rPr>
          <w:spacing w:val="-2"/>
          <w:sz w:val="28"/>
          <w:szCs w:val="28"/>
        </w:rPr>
        <w:t>знакопостоянства</w:t>
      </w:r>
      <w:proofErr w:type="spellEnd"/>
      <w:r w:rsidRPr="005759A6">
        <w:rPr>
          <w:spacing w:val="-2"/>
          <w:sz w:val="28"/>
          <w:szCs w:val="28"/>
        </w:rPr>
        <w:t xml:space="preserve">. </w:t>
      </w:r>
      <w:proofErr w:type="spellStart"/>
      <w:r w:rsidRPr="005759A6">
        <w:rPr>
          <w:spacing w:val="-2"/>
          <w:sz w:val="28"/>
          <w:szCs w:val="28"/>
        </w:rPr>
        <w:t>Ассимпоты</w:t>
      </w:r>
      <w:proofErr w:type="spellEnd"/>
      <w:r w:rsidRPr="005759A6">
        <w:rPr>
          <w:spacing w:val="-2"/>
          <w:sz w:val="28"/>
          <w:szCs w:val="28"/>
        </w:rPr>
        <w:t>.</w:t>
      </w:r>
      <w:r w:rsidR="00BB3A19" w:rsidRPr="005759A6">
        <w:rPr>
          <w:spacing w:val="-2"/>
          <w:sz w:val="28"/>
          <w:szCs w:val="28"/>
        </w:rPr>
        <w:t xml:space="preserve"> </w:t>
      </w:r>
      <w:r w:rsidRPr="005759A6">
        <w:rPr>
          <w:spacing w:val="-2"/>
          <w:sz w:val="28"/>
          <w:szCs w:val="28"/>
        </w:rPr>
        <w:t>Интервалы монотонности.</w:t>
      </w:r>
      <w:r w:rsidR="00BB3A19" w:rsidRPr="005759A6">
        <w:rPr>
          <w:spacing w:val="-2"/>
          <w:sz w:val="28"/>
          <w:szCs w:val="28"/>
        </w:rPr>
        <w:t xml:space="preserve"> </w:t>
      </w:r>
      <w:r w:rsidRPr="005759A6">
        <w:rPr>
          <w:spacing w:val="-2"/>
          <w:sz w:val="28"/>
          <w:szCs w:val="28"/>
        </w:rPr>
        <w:t xml:space="preserve">Производная функции, </w:t>
      </w:r>
      <w:r w:rsidRPr="005759A6">
        <w:rPr>
          <w:sz w:val="28"/>
          <w:szCs w:val="28"/>
        </w:rPr>
        <w:t>ее геометрический и физический смысл. Исследование функций на экстремумы. Исследование</w:t>
      </w:r>
      <w:r w:rsidRPr="005759A6">
        <w:rPr>
          <w:spacing w:val="-2"/>
          <w:sz w:val="28"/>
          <w:szCs w:val="28"/>
        </w:rPr>
        <w:t xml:space="preserve"> </w:t>
      </w:r>
      <w:r w:rsidRPr="005759A6">
        <w:rPr>
          <w:sz w:val="28"/>
          <w:szCs w:val="28"/>
        </w:rPr>
        <w:t>функций</w:t>
      </w:r>
      <w:r w:rsidRPr="005759A6">
        <w:rPr>
          <w:spacing w:val="-1"/>
          <w:sz w:val="28"/>
          <w:szCs w:val="28"/>
        </w:rPr>
        <w:t xml:space="preserve"> </w:t>
      </w:r>
      <w:r w:rsidRPr="005759A6">
        <w:rPr>
          <w:sz w:val="28"/>
          <w:szCs w:val="28"/>
        </w:rPr>
        <w:t>на</w:t>
      </w:r>
      <w:r w:rsidRPr="005759A6">
        <w:rPr>
          <w:spacing w:val="-2"/>
          <w:sz w:val="28"/>
          <w:szCs w:val="28"/>
        </w:rPr>
        <w:t xml:space="preserve"> </w:t>
      </w:r>
      <w:r w:rsidRPr="005759A6">
        <w:rPr>
          <w:sz w:val="28"/>
          <w:szCs w:val="28"/>
        </w:rPr>
        <w:t>возрастание</w:t>
      </w:r>
      <w:r w:rsidRPr="005759A6">
        <w:rPr>
          <w:spacing w:val="-2"/>
          <w:sz w:val="28"/>
          <w:szCs w:val="28"/>
        </w:rPr>
        <w:t xml:space="preserve"> </w:t>
      </w:r>
      <w:r w:rsidRPr="005759A6">
        <w:rPr>
          <w:sz w:val="28"/>
          <w:szCs w:val="28"/>
        </w:rPr>
        <w:t>и</w:t>
      </w:r>
      <w:r w:rsidRPr="005759A6">
        <w:rPr>
          <w:spacing w:val="-5"/>
          <w:sz w:val="28"/>
          <w:szCs w:val="28"/>
        </w:rPr>
        <w:t xml:space="preserve"> </w:t>
      </w:r>
      <w:r w:rsidRPr="005759A6">
        <w:rPr>
          <w:sz w:val="28"/>
          <w:szCs w:val="28"/>
        </w:rPr>
        <w:t>уб</w:t>
      </w:r>
      <w:r w:rsidRPr="005759A6">
        <w:rPr>
          <w:sz w:val="28"/>
          <w:szCs w:val="28"/>
        </w:rPr>
        <w:t>ывание. Исследование</w:t>
      </w:r>
      <w:r w:rsidRPr="005759A6">
        <w:rPr>
          <w:spacing w:val="-2"/>
          <w:sz w:val="28"/>
          <w:szCs w:val="28"/>
        </w:rPr>
        <w:t xml:space="preserve"> </w:t>
      </w:r>
      <w:r w:rsidRPr="005759A6">
        <w:rPr>
          <w:sz w:val="28"/>
          <w:szCs w:val="28"/>
        </w:rPr>
        <w:t>функций</w:t>
      </w:r>
      <w:r w:rsidRPr="005759A6">
        <w:rPr>
          <w:spacing w:val="-1"/>
          <w:sz w:val="28"/>
          <w:szCs w:val="28"/>
        </w:rPr>
        <w:t xml:space="preserve"> </w:t>
      </w:r>
      <w:r w:rsidRPr="005759A6">
        <w:rPr>
          <w:sz w:val="28"/>
          <w:szCs w:val="28"/>
        </w:rPr>
        <w:t>на</w:t>
      </w:r>
      <w:r w:rsidRPr="005759A6">
        <w:rPr>
          <w:spacing w:val="-2"/>
          <w:sz w:val="28"/>
          <w:szCs w:val="28"/>
        </w:rPr>
        <w:t xml:space="preserve"> </w:t>
      </w:r>
      <w:r w:rsidRPr="005759A6">
        <w:rPr>
          <w:sz w:val="28"/>
          <w:szCs w:val="28"/>
        </w:rPr>
        <w:t>наибольшее и наименьшее значение. Исследование функций с помощью графика её производной. Первообразная и интеграл. Площадь криволинейной трапеции интеграл. Формула Ньютона-Лейбница. Применение производной и интеграла к решен</w:t>
      </w:r>
      <w:r w:rsidRPr="005759A6">
        <w:rPr>
          <w:sz w:val="28"/>
          <w:szCs w:val="28"/>
        </w:rPr>
        <w:t>ию практических</w:t>
      </w:r>
      <w:r w:rsidRPr="005759A6">
        <w:rPr>
          <w:spacing w:val="40"/>
          <w:sz w:val="28"/>
          <w:szCs w:val="28"/>
        </w:rPr>
        <w:t xml:space="preserve"> </w:t>
      </w:r>
      <w:r w:rsidRPr="005759A6">
        <w:rPr>
          <w:spacing w:val="-2"/>
          <w:sz w:val="28"/>
          <w:szCs w:val="28"/>
        </w:rPr>
        <w:t>задач.</w:t>
      </w:r>
    </w:p>
    <w:p w14:paraId="2BA0685C" w14:textId="29FD2AC9" w:rsidR="00DC719A" w:rsidRPr="005759A6" w:rsidRDefault="00BB3A19" w:rsidP="005759A6">
      <w:pPr>
        <w:pStyle w:val="a3"/>
        <w:spacing w:before="242" w:line="276" w:lineRule="auto"/>
        <w:ind w:left="282" w:right="560" w:firstLine="566"/>
        <w:rPr>
          <w:sz w:val="28"/>
          <w:szCs w:val="28"/>
        </w:rPr>
      </w:pPr>
      <w:r w:rsidRPr="005759A6">
        <w:rPr>
          <w:sz w:val="28"/>
          <w:szCs w:val="28"/>
        </w:rPr>
        <w:t xml:space="preserve">В </w:t>
      </w:r>
      <w:r w:rsidR="005759A6" w:rsidRPr="005759A6">
        <w:rPr>
          <w:sz w:val="28"/>
          <w:szCs w:val="28"/>
        </w:rPr>
        <w:t xml:space="preserve"> реализации воспитательного потенциала урока педагог ориентируется на целевые приоритеты результатов в в</w:t>
      </w:r>
      <w:r w:rsidR="005759A6" w:rsidRPr="005759A6">
        <w:rPr>
          <w:sz w:val="28"/>
          <w:szCs w:val="28"/>
        </w:rPr>
        <w:t>оспитании, развитие</w:t>
      </w:r>
      <w:r w:rsidR="005759A6" w:rsidRPr="005759A6">
        <w:rPr>
          <w:spacing w:val="40"/>
          <w:sz w:val="28"/>
          <w:szCs w:val="28"/>
        </w:rPr>
        <w:t xml:space="preserve"> </w:t>
      </w:r>
      <w:r w:rsidR="005759A6" w:rsidRPr="005759A6">
        <w:rPr>
          <w:sz w:val="28"/>
          <w:szCs w:val="28"/>
        </w:rPr>
        <w:t xml:space="preserve">личности обучающихся, на достижение которых должна быть направлена его деятельность для выполнения требований ФГОС СОО и рабочей программы </w:t>
      </w:r>
      <w:r w:rsidR="005759A6" w:rsidRPr="005759A6">
        <w:rPr>
          <w:sz w:val="28"/>
          <w:szCs w:val="28"/>
        </w:rPr>
        <w:lastRenderedPageBreak/>
        <w:t>воспитания.</w:t>
      </w:r>
    </w:p>
    <w:p w14:paraId="0E67F25C" w14:textId="77777777" w:rsidR="005759A6" w:rsidRPr="005759A6" w:rsidRDefault="005759A6" w:rsidP="005759A6">
      <w:pPr>
        <w:spacing w:line="264" w:lineRule="auto"/>
        <w:ind w:left="120"/>
        <w:jc w:val="both"/>
        <w:rPr>
          <w:sz w:val="28"/>
          <w:szCs w:val="28"/>
        </w:rPr>
      </w:pPr>
      <w:r w:rsidRPr="005759A6">
        <w:rPr>
          <w:sz w:val="28"/>
          <w:szCs w:val="28"/>
          <w:shd w:val="clear" w:color="auto" w:fill="FFFFFF"/>
        </w:rPr>
        <w:t>ФОРМЫ ПРОВЕДЕНИЯ ЗАНЯТИЙ КУРСА ВНЕУРОЧНОЙ ДЕЯТЕЛЬНОСТИ</w:t>
      </w:r>
    </w:p>
    <w:p w14:paraId="44C96300" w14:textId="77777777" w:rsidR="005759A6" w:rsidRPr="005759A6" w:rsidRDefault="005759A6" w:rsidP="005759A6">
      <w:pPr>
        <w:spacing w:line="264" w:lineRule="auto"/>
        <w:ind w:left="120"/>
        <w:jc w:val="both"/>
        <w:rPr>
          <w:b/>
          <w:color w:val="000000"/>
          <w:sz w:val="28"/>
          <w:szCs w:val="28"/>
        </w:rPr>
      </w:pPr>
      <w:r w:rsidRPr="005759A6">
        <w:rPr>
          <w:color w:val="000000"/>
          <w:sz w:val="28"/>
          <w:szCs w:val="28"/>
          <w:shd w:val="clear" w:color="auto" w:fill="FFFFFF"/>
        </w:rPr>
        <w:t>Проектная деятельность — одна важная форма работы, которая помогает развивать у детей исследовательские навыки, умение работать в команде и критически мыслить. Ученики могут работать над проектами как индивидуально, так и в группах, что развивает их коммуникационные способности и учит распределять обязанности. </w:t>
      </w:r>
    </w:p>
    <w:p w14:paraId="7CE7DDF3" w14:textId="77777777" w:rsidR="005759A6" w:rsidRPr="005759A6" w:rsidRDefault="005759A6" w:rsidP="005759A6">
      <w:pPr>
        <w:spacing w:line="264" w:lineRule="auto"/>
        <w:ind w:left="120"/>
        <w:jc w:val="both"/>
        <w:rPr>
          <w:color w:val="000000"/>
          <w:sz w:val="28"/>
          <w:szCs w:val="28"/>
          <w:shd w:val="clear" w:color="auto" w:fill="FFFFFF"/>
        </w:rPr>
      </w:pPr>
      <w:r w:rsidRPr="005759A6">
        <w:rPr>
          <w:color w:val="000000"/>
          <w:sz w:val="28"/>
          <w:szCs w:val="28"/>
          <w:shd w:val="clear" w:color="auto" w:fill="FFFFFF"/>
        </w:rPr>
        <w:t>Экскурсии также являются одной из эффективных форм внеурочной деятельности, способствующей расширению кругозора детей и развитию их познавательного интереса. Экскурсии могут быть связаны с изучением материала, пройденного на уроках, что способствует укреплению знаний и более глубокому их пониманию.</w:t>
      </w:r>
    </w:p>
    <w:p w14:paraId="663AA325" w14:textId="77777777" w:rsidR="005759A6" w:rsidRPr="005759A6" w:rsidRDefault="005759A6" w:rsidP="005759A6">
      <w:pPr>
        <w:spacing w:line="264" w:lineRule="auto"/>
        <w:ind w:left="120"/>
        <w:jc w:val="both"/>
        <w:rPr>
          <w:b/>
          <w:color w:val="000000"/>
          <w:sz w:val="28"/>
          <w:szCs w:val="28"/>
        </w:rPr>
      </w:pPr>
      <w:r w:rsidRPr="005759A6">
        <w:rPr>
          <w:sz w:val="28"/>
          <w:szCs w:val="28"/>
        </w:rPr>
        <w:t>Деловые игры и квесты, решение кейсов, совместное изучение специализированных цифровых ресурсов.</w:t>
      </w:r>
    </w:p>
    <w:p w14:paraId="7291A39F" w14:textId="77777777" w:rsidR="005759A6" w:rsidRPr="005759A6" w:rsidRDefault="005759A6" w:rsidP="005759A6">
      <w:pPr>
        <w:spacing w:line="264" w:lineRule="auto"/>
        <w:ind w:left="120"/>
        <w:jc w:val="both"/>
        <w:rPr>
          <w:b/>
          <w:color w:val="000000"/>
          <w:sz w:val="28"/>
          <w:szCs w:val="28"/>
        </w:rPr>
      </w:pPr>
    </w:p>
    <w:p w14:paraId="667D4816" w14:textId="77777777" w:rsidR="005759A6" w:rsidRPr="005759A6" w:rsidRDefault="005759A6" w:rsidP="005759A6">
      <w:pPr>
        <w:ind w:left="120"/>
        <w:jc w:val="center"/>
        <w:rPr>
          <w:sz w:val="28"/>
          <w:szCs w:val="28"/>
        </w:rPr>
      </w:pPr>
      <w:r w:rsidRPr="005759A6">
        <w:rPr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14:paraId="6F43558C" w14:textId="77777777" w:rsidR="005759A6" w:rsidRPr="005759A6" w:rsidRDefault="005759A6" w:rsidP="005759A6">
      <w:pPr>
        <w:spacing w:line="480" w:lineRule="auto"/>
        <w:ind w:left="120"/>
        <w:jc w:val="center"/>
        <w:rPr>
          <w:b/>
          <w:color w:val="000000"/>
          <w:sz w:val="28"/>
          <w:szCs w:val="28"/>
        </w:rPr>
      </w:pPr>
    </w:p>
    <w:p w14:paraId="0535C8BC" w14:textId="77777777" w:rsidR="005759A6" w:rsidRPr="005759A6" w:rsidRDefault="005759A6" w:rsidP="005759A6">
      <w:pPr>
        <w:spacing w:line="480" w:lineRule="auto"/>
        <w:ind w:left="120"/>
        <w:jc w:val="both"/>
        <w:rPr>
          <w:sz w:val="28"/>
          <w:szCs w:val="28"/>
        </w:rPr>
      </w:pPr>
      <w:r w:rsidRPr="005759A6">
        <w:rPr>
          <w:b/>
          <w:color w:val="000000"/>
          <w:sz w:val="28"/>
          <w:szCs w:val="28"/>
        </w:rPr>
        <w:t>ОБЯЗАТЕЛЬНЫЕ УЧЕБНЫЕ МАТЕРИАЛЫ ДЛЯ УЧЕНИКА</w:t>
      </w:r>
    </w:p>
    <w:p w14:paraId="7B6284EC" w14:textId="77777777" w:rsidR="005759A6" w:rsidRPr="005759A6" w:rsidRDefault="005759A6" w:rsidP="005759A6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5759A6">
        <w:rPr>
          <w:sz w:val="28"/>
          <w:szCs w:val="28"/>
        </w:rPr>
        <w:t xml:space="preserve"> ЕГЭ 2024. Математика. Профильный уровень. Типовые экзаменационные варианты: 36 вариантов, под редакцией И. В. Ященко изд. «Национальное образование», 2024</w:t>
      </w:r>
    </w:p>
    <w:p w14:paraId="0D924D85" w14:textId="77777777" w:rsidR="005759A6" w:rsidRPr="005759A6" w:rsidRDefault="005759A6" w:rsidP="005759A6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5759A6">
        <w:rPr>
          <w:sz w:val="28"/>
          <w:szCs w:val="28"/>
        </w:rPr>
        <w:t>ЕГЭ 2024. Математика. Базовый уровень. Типовые экзаменационные варианты: 30 вариантов, под редакцией И. В. Ященко изд. «Национальное образование», 2024</w:t>
      </w:r>
    </w:p>
    <w:p w14:paraId="40B49D7D" w14:textId="77777777" w:rsidR="005759A6" w:rsidRPr="005759A6" w:rsidRDefault="005759A6" w:rsidP="005759A6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5759A6">
        <w:rPr>
          <w:sz w:val="28"/>
          <w:szCs w:val="28"/>
        </w:rPr>
        <w:t>ЕГЭ 2025. Математика. Профильный уровень. Типовые экзаменационные варианты: 36 вариантов, под редакцией И. В. Ященко изд. «Национальное образование», 2025</w:t>
      </w:r>
    </w:p>
    <w:p w14:paraId="6C0AAAC3" w14:textId="77777777" w:rsidR="005759A6" w:rsidRPr="005759A6" w:rsidRDefault="005759A6" w:rsidP="005759A6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5759A6">
        <w:rPr>
          <w:sz w:val="28"/>
          <w:szCs w:val="28"/>
        </w:rPr>
        <w:t>ЕГЭ 2025. Математика. Базовый уровень. Типовые экзаменационные варианты: 30 вариантов, под редакцией И. В. Ященко изд. «Национальное образование», 2025</w:t>
      </w:r>
    </w:p>
    <w:p w14:paraId="7045D952" w14:textId="77777777" w:rsidR="005759A6" w:rsidRPr="005759A6" w:rsidRDefault="005759A6" w:rsidP="005759A6">
      <w:pPr>
        <w:pStyle w:val="a4"/>
        <w:ind w:left="480"/>
        <w:rPr>
          <w:sz w:val="28"/>
          <w:szCs w:val="28"/>
        </w:rPr>
      </w:pPr>
    </w:p>
    <w:p w14:paraId="42AF20F1" w14:textId="77777777" w:rsidR="005759A6" w:rsidRPr="005759A6" w:rsidRDefault="005759A6" w:rsidP="005759A6">
      <w:pPr>
        <w:spacing w:line="480" w:lineRule="auto"/>
        <w:ind w:left="120"/>
        <w:jc w:val="both"/>
        <w:rPr>
          <w:sz w:val="28"/>
          <w:szCs w:val="28"/>
        </w:rPr>
      </w:pPr>
      <w:r w:rsidRPr="005759A6">
        <w:rPr>
          <w:b/>
          <w:color w:val="000000"/>
          <w:sz w:val="28"/>
          <w:szCs w:val="28"/>
        </w:rPr>
        <w:t>МЕТОДИЧЕСКИЕ МАТЕРИАЛЫ ДЛЯ УЧИТЕЛЯ</w:t>
      </w:r>
    </w:p>
    <w:p w14:paraId="538F84A8" w14:textId="77777777" w:rsidR="005759A6" w:rsidRPr="005759A6" w:rsidRDefault="005759A6" w:rsidP="005759A6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5759A6">
        <w:rPr>
          <w:sz w:val="28"/>
          <w:szCs w:val="28"/>
        </w:rPr>
        <w:t>ЕГЭ 2024. Математика. Профильный уровень. Типовые экзаменационные варианты: 36 вариантов, под редакцией И. В. Ященко изд. «Национальное образование», 2024</w:t>
      </w:r>
    </w:p>
    <w:p w14:paraId="43E10955" w14:textId="77777777" w:rsidR="005759A6" w:rsidRPr="005759A6" w:rsidRDefault="005759A6" w:rsidP="005759A6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5759A6">
        <w:rPr>
          <w:sz w:val="28"/>
          <w:szCs w:val="28"/>
        </w:rPr>
        <w:lastRenderedPageBreak/>
        <w:t>ЕГЭ 2024. Математика. Базовый уровень. Типовые экзаменационные варианты: 30 вариантов, под редакцией И. В. Ященко изд. «Национальное образование», 2024</w:t>
      </w:r>
    </w:p>
    <w:p w14:paraId="2B2FD5BA" w14:textId="77777777" w:rsidR="005759A6" w:rsidRPr="005759A6" w:rsidRDefault="005759A6" w:rsidP="005759A6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5759A6">
        <w:rPr>
          <w:sz w:val="28"/>
          <w:szCs w:val="28"/>
        </w:rPr>
        <w:t>ЕГЭ 2025. Математика. Профильный уровень. Типовые экзаменационные варианты: 36 вариантов, под редакцией И. В. Ященко изд. «Национальное образование», 2025</w:t>
      </w:r>
    </w:p>
    <w:p w14:paraId="6526FDDC" w14:textId="77777777" w:rsidR="005759A6" w:rsidRPr="005759A6" w:rsidRDefault="005759A6" w:rsidP="005759A6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5759A6">
        <w:rPr>
          <w:sz w:val="28"/>
          <w:szCs w:val="28"/>
        </w:rPr>
        <w:t>ЕГЭ 2025. Математика. Базовый уровень. Типовые экзаменационные варианты: 30 вариантов, под редакцией И. В. Ященко изд. «Национальное образование», 2025</w:t>
      </w:r>
    </w:p>
    <w:p w14:paraId="23E5D117" w14:textId="77777777" w:rsidR="005759A6" w:rsidRPr="005759A6" w:rsidRDefault="005759A6" w:rsidP="005759A6">
      <w:pPr>
        <w:pStyle w:val="a4"/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5759A6">
        <w:rPr>
          <w:sz w:val="28"/>
          <w:szCs w:val="28"/>
        </w:rPr>
        <w:t>4000 задач с ответами по математике. Банк заданий ЕГЭ. под редакцией И. В. Ященко изд.     «Экзамен», 2023</w:t>
      </w:r>
    </w:p>
    <w:p w14:paraId="429335F9" w14:textId="77777777" w:rsidR="005759A6" w:rsidRPr="005759A6" w:rsidRDefault="005759A6" w:rsidP="005759A6">
      <w:pPr>
        <w:spacing w:line="480" w:lineRule="auto"/>
        <w:ind w:left="120"/>
        <w:jc w:val="both"/>
        <w:rPr>
          <w:b/>
          <w:color w:val="000000"/>
          <w:sz w:val="28"/>
          <w:szCs w:val="28"/>
        </w:rPr>
      </w:pPr>
    </w:p>
    <w:p w14:paraId="248A6A66" w14:textId="77777777" w:rsidR="005759A6" w:rsidRPr="005759A6" w:rsidRDefault="005759A6" w:rsidP="005759A6">
      <w:pPr>
        <w:spacing w:line="480" w:lineRule="auto"/>
        <w:ind w:left="120"/>
        <w:jc w:val="both"/>
        <w:rPr>
          <w:sz w:val="28"/>
          <w:szCs w:val="28"/>
        </w:rPr>
      </w:pPr>
      <w:r w:rsidRPr="005759A6">
        <w:rPr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14:paraId="32040874" w14:textId="7FEBC2D2" w:rsidR="00DC719A" w:rsidRPr="005759A6" w:rsidRDefault="005759A6" w:rsidP="005759A6">
      <w:pPr>
        <w:ind w:left="120"/>
        <w:jc w:val="both"/>
        <w:rPr>
          <w:sz w:val="28"/>
          <w:szCs w:val="28"/>
        </w:rPr>
      </w:pPr>
      <w:r w:rsidRPr="005759A6">
        <w:rPr>
          <w:color w:val="000000"/>
          <w:sz w:val="28"/>
          <w:szCs w:val="28"/>
        </w:rPr>
        <w:t xml:space="preserve"> - Открытый банк заданий по математике www.fipi.ru</w:t>
      </w:r>
      <w:r w:rsidRPr="005759A6">
        <w:rPr>
          <w:sz w:val="28"/>
          <w:szCs w:val="28"/>
        </w:rPr>
        <w:br/>
      </w:r>
      <w:r w:rsidRPr="005759A6">
        <w:rPr>
          <w:color w:val="000000"/>
          <w:sz w:val="28"/>
          <w:szCs w:val="28"/>
        </w:rPr>
        <w:t xml:space="preserve"> - Федеральный центр тестирования www.rustest.ru</w:t>
      </w:r>
      <w:r w:rsidRPr="005759A6">
        <w:rPr>
          <w:sz w:val="28"/>
          <w:szCs w:val="28"/>
        </w:rPr>
        <w:br/>
      </w:r>
      <w:r w:rsidRPr="005759A6">
        <w:rPr>
          <w:color w:val="000000"/>
          <w:sz w:val="28"/>
          <w:szCs w:val="28"/>
        </w:rPr>
        <w:t xml:space="preserve"> - Решу ЕГЭ https://ege.sdamgia.ru/</w:t>
      </w:r>
      <w:bookmarkStart w:id="0" w:name="33bd3c8a-d70a-4cdc-a528-738232c0b60c"/>
      <w:bookmarkEnd w:id="0"/>
    </w:p>
    <w:p w14:paraId="5790F0B1" w14:textId="77777777" w:rsidR="00DC719A" w:rsidRPr="005759A6" w:rsidRDefault="00DC719A" w:rsidP="005759A6">
      <w:pPr>
        <w:pStyle w:val="a3"/>
        <w:spacing w:before="4"/>
        <w:ind w:left="0" w:firstLine="0"/>
        <w:rPr>
          <w:sz w:val="28"/>
          <w:szCs w:val="28"/>
        </w:rPr>
      </w:pPr>
    </w:p>
    <w:sectPr w:rsidR="00DC719A" w:rsidRPr="005759A6">
      <w:pgSz w:w="11910" w:h="16840"/>
      <w:pgMar w:top="192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94FDC"/>
    <w:multiLevelType w:val="hybridMultilevel"/>
    <w:tmpl w:val="EFB0E4FE"/>
    <w:lvl w:ilvl="0" w:tplc="7D824998">
      <w:numFmt w:val="bullet"/>
      <w:lvlText w:val=""/>
      <w:lvlJc w:val="left"/>
      <w:pPr>
        <w:ind w:left="100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A44298">
      <w:numFmt w:val="bullet"/>
      <w:lvlText w:val="•"/>
      <w:lvlJc w:val="left"/>
      <w:pPr>
        <w:ind w:left="1920" w:hanging="360"/>
      </w:pPr>
      <w:rPr>
        <w:rFonts w:hint="default"/>
        <w:lang w:val="ru-RU" w:eastAsia="en-US" w:bidi="ar-SA"/>
      </w:rPr>
    </w:lvl>
    <w:lvl w:ilvl="2" w:tplc="4F886380">
      <w:numFmt w:val="bullet"/>
      <w:lvlText w:val="•"/>
      <w:lvlJc w:val="left"/>
      <w:pPr>
        <w:ind w:left="2840" w:hanging="360"/>
      </w:pPr>
      <w:rPr>
        <w:rFonts w:hint="default"/>
        <w:lang w:val="ru-RU" w:eastAsia="en-US" w:bidi="ar-SA"/>
      </w:rPr>
    </w:lvl>
    <w:lvl w:ilvl="3" w:tplc="92426AFC">
      <w:numFmt w:val="bullet"/>
      <w:lvlText w:val="•"/>
      <w:lvlJc w:val="left"/>
      <w:pPr>
        <w:ind w:left="3761" w:hanging="360"/>
      </w:pPr>
      <w:rPr>
        <w:rFonts w:hint="default"/>
        <w:lang w:val="ru-RU" w:eastAsia="en-US" w:bidi="ar-SA"/>
      </w:rPr>
    </w:lvl>
    <w:lvl w:ilvl="4" w:tplc="A81A81DA">
      <w:numFmt w:val="bullet"/>
      <w:lvlText w:val="•"/>
      <w:lvlJc w:val="left"/>
      <w:pPr>
        <w:ind w:left="4681" w:hanging="360"/>
      </w:pPr>
      <w:rPr>
        <w:rFonts w:hint="default"/>
        <w:lang w:val="ru-RU" w:eastAsia="en-US" w:bidi="ar-SA"/>
      </w:rPr>
    </w:lvl>
    <w:lvl w:ilvl="5" w:tplc="0768A1F6">
      <w:numFmt w:val="bullet"/>
      <w:lvlText w:val="•"/>
      <w:lvlJc w:val="left"/>
      <w:pPr>
        <w:ind w:left="5602" w:hanging="360"/>
      </w:pPr>
      <w:rPr>
        <w:rFonts w:hint="default"/>
        <w:lang w:val="ru-RU" w:eastAsia="en-US" w:bidi="ar-SA"/>
      </w:rPr>
    </w:lvl>
    <w:lvl w:ilvl="6" w:tplc="EB5A5EC4">
      <w:numFmt w:val="bullet"/>
      <w:lvlText w:val="•"/>
      <w:lvlJc w:val="left"/>
      <w:pPr>
        <w:ind w:left="6522" w:hanging="360"/>
      </w:pPr>
      <w:rPr>
        <w:rFonts w:hint="default"/>
        <w:lang w:val="ru-RU" w:eastAsia="en-US" w:bidi="ar-SA"/>
      </w:rPr>
    </w:lvl>
    <w:lvl w:ilvl="7" w:tplc="1B6A3020">
      <w:numFmt w:val="bullet"/>
      <w:lvlText w:val="•"/>
      <w:lvlJc w:val="left"/>
      <w:pPr>
        <w:ind w:left="7442" w:hanging="360"/>
      </w:pPr>
      <w:rPr>
        <w:rFonts w:hint="default"/>
        <w:lang w:val="ru-RU" w:eastAsia="en-US" w:bidi="ar-SA"/>
      </w:rPr>
    </w:lvl>
    <w:lvl w:ilvl="8" w:tplc="87C27E0E">
      <w:numFmt w:val="bullet"/>
      <w:lvlText w:val="•"/>
      <w:lvlJc w:val="left"/>
      <w:pPr>
        <w:ind w:left="836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1A040C8"/>
    <w:multiLevelType w:val="hybridMultilevel"/>
    <w:tmpl w:val="F7C6163C"/>
    <w:lvl w:ilvl="0" w:tplc="82545A04">
      <w:numFmt w:val="bullet"/>
      <w:lvlText w:val=""/>
      <w:lvlJc w:val="left"/>
      <w:pPr>
        <w:ind w:left="100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14DB84">
      <w:numFmt w:val="bullet"/>
      <w:lvlText w:val="•"/>
      <w:lvlJc w:val="left"/>
      <w:pPr>
        <w:ind w:left="1920" w:hanging="360"/>
      </w:pPr>
      <w:rPr>
        <w:rFonts w:hint="default"/>
        <w:lang w:val="ru-RU" w:eastAsia="en-US" w:bidi="ar-SA"/>
      </w:rPr>
    </w:lvl>
    <w:lvl w:ilvl="2" w:tplc="EDDA75A2">
      <w:numFmt w:val="bullet"/>
      <w:lvlText w:val="•"/>
      <w:lvlJc w:val="left"/>
      <w:pPr>
        <w:ind w:left="2840" w:hanging="360"/>
      </w:pPr>
      <w:rPr>
        <w:rFonts w:hint="default"/>
        <w:lang w:val="ru-RU" w:eastAsia="en-US" w:bidi="ar-SA"/>
      </w:rPr>
    </w:lvl>
    <w:lvl w:ilvl="3" w:tplc="3800B5EE">
      <w:numFmt w:val="bullet"/>
      <w:lvlText w:val="•"/>
      <w:lvlJc w:val="left"/>
      <w:pPr>
        <w:ind w:left="3761" w:hanging="360"/>
      </w:pPr>
      <w:rPr>
        <w:rFonts w:hint="default"/>
        <w:lang w:val="ru-RU" w:eastAsia="en-US" w:bidi="ar-SA"/>
      </w:rPr>
    </w:lvl>
    <w:lvl w:ilvl="4" w:tplc="1A22DF3E">
      <w:numFmt w:val="bullet"/>
      <w:lvlText w:val="•"/>
      <w:lvlJc w:val="left"/>
      <w:pPr>
        <w:ind w:left="4681" w:hanging="360"/>
      </w:pPr>
      <w:rPr>
        <w:rFonts w:hint="default"/>
        <w:lang w:val="ru-RU" w:eastAsia="en-US" w:bidi="ar-SA"/>
      </w:rPr>
    </w:lvl>
    <w:lvl w:ilvl="5" w:tplc="EDD48370">
      <w:numFmt w:val="bullet"/>
      <w:lvlText w:val="•"/>
      <w:lvlJc w:val="left"/>
      <w:pPr>
        <w:ind w:left="5602" w:hanging="360"/>
      </w:pPr>
      <w:rPr>
        <w:rFonts w:hint="default"/>
        <w:lang w:val="ru-RU" w:eastAsia="en-US" w:bidi="ar-SA"/>
      </w:rPr>
    </w:lvl>
    <w:lvl w:ilvl="6" w:tplc="03621E7E">
      <w:numFmt w:val="bullet"/>
      <w:lvlText w:val="•"/>
      <w:lvlJc w:val="left"/>
      <w:pPr>
        <w:ind w:left="6522" w:hanging="360"/>
      </w:pPr>
      <w:rPr>
        <w:rFonts w:hint="default"/>
        <w:lang w:val="ru-RU" w:eastAsia="en-US" w:bidi="ar-SA"/>
      </w:rPr>
    </w:lvl>
    <w:lvl w:ilvl="7" w:tplc="5186FED8">
      <w:numFmt w:val="bullet"/>
      <w:lvlText w:val="•"/>
      <w:lvlJc w:val="left"/>
      <w:pPr>
        <w:ind w:left="7442" w:hanging="360"/>
      </w:pPr>
      <w:rPr>
        <w:rFonts w:hint="default"/>
        <w:lang w:val="ru-RU" w:eastAsia="en-US" w:bidi="ar-SA"/>
      </w:rPr>
    </w:lvl>
    <w:lvl w:ilvl="8" w:tplc="30AA47F6">
      <w:numFmt w:val="bullet"/>
      <w:lvlText w:val="•"/>
      <w:lvlJc w:val="left"/>
      <w:pPr>
        <w:ind w:left="836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A6278FD"/>
    <w:multiLevelType w:val="hybridMultilevel"/>
    <w:tmpl w:val="B8A87F8C"/>
    <w:lvl w:ilvl="0" w:tplc="A89AABA2">
      <w:numFmt w:val="bullet"/>
      <w:lvlText w:val=""/>
      <w:lvlJc w:val="left"/>
      <w:pPr>
        <w:ind w:left="282" w:hanging="42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802A46">
      <w:numFmt w:val="bullet"/>
      <w:lvlText w:val="•"/>
      <w:lvlJc w:val="left"/>
      <w:pPr>
        <w:ind w:left="1272" w:hanging="423"/>
      </w:pPr>
      <w:rPr>
        <w:rFonts w:hint="default"/>
        <w:lang w:val="ru-RU" w:eastAsia="en-US" w:bidi="ar-SA"/>
      </w:rPr>
    </w:lvl>
    <w:lvl w:ilvl="2" w:tplc="312015DA">
      <w:numFmt w:val="bullet"/>
      <w:lvlText w:val="•"/>
      <w:lvlJc w:val="left"/>
      <w:pPr>
        <w:ind w:left="2264" w:hanging="423"/>
      </w:pPr>
      <w:rPr>
        <w:rFonts w:hint="default"/>
        <w:lang w:val="ru-RU" w:eastAsia="en-US" w:bidi="ar-SA"/>
      </w:rPr>
    </w:lvl>
    <w:lvl w:ilvl="3" w:tplc="8B8CDB8E">
      <w:numFmt w:val="bullet"/>
      <w:lvlText w:val="•"/>
      <w:lvlJc w:val="left"/>
      <w:pPr>
        <w:ind w:left="3257" w:hanging="423"/>
      </w:pPr>
      <w:rPr>
        <w:rFonts w:hint="default"/>
        <w:lang w:val="ru-RU" w:eastAsia="en-US" w:bidi="ar-SA"/>
      </w:rPr>
    </w:lvl>
    <w:lvl w:ilvl="4" w:tplc="970E6932">
      <w:numFmt w:val="bullet"/>
      <w:lvlText w:val="•"/>
      <w:lvlJc w:val="left"/>
      <w:pPr>
        <w:ind w:left="4249" w:hanging="423"/>
      </w:pPr>
      <w:rPr>
        <w:rFonts w:hint="default"/>
        <w:lang w:val="ru-RU" w:eastAsia="en-US" w:bidi="ar-SA"/>
      </w:rPr>
    </w:lvl>
    <w:lvl w:ilvl="5" w:tplc="06BCB1FA">
      <w:numFmt w:val="bullet"/>
      <w:lvlText w:val="•"/>
      <w:lvlJc w:val="left"/>
      <w:pPr>
        <w:ind w:left="5242" w:hanging="423"/>
      </w:pPr>
      <w:rPr>
        <w:rFonts w:hint="default"/>
        <w:lang w:val="ru-RU" w:eastAsia="en-US" w:bidi="ar-SA"/>
      </w:rPr>
    </w:lvl>
    <w:lvl w:ilvl="6" w:tplc="553093DC">
      <w:numFmt w:val="bullet"/>
      <w:lvlText w:val="•"/>
      <w:lvlJc w:val="left"/>
      <w:pPr>
        <w:ind w:left="6234" w:hanging="423"/>
      </w:pPr>
      <w:rPr>
        <w:rFonts w:hint="default"/>
        <w:lang w:val="ru-RU" w:eastAsia="en-US" w:bidi="ar-SA"/>
      </w:rPr>
    </w:lvl>
    <w:lvl w:ilvl="7" w:tplc="F2509F12">
      <w:numFmt w:val="bullet"/>
      <w:lvlText w:val="•"/>
      <w:lvlJc w:val="left"/>
      <w:pPr>
        <w:ind w:left="7226" w:hanging="423"/>
      </w:pPr>
      <w:rPr>
        <w:rFonts w:hint="default"/>
        <w:lang w:val="ru-RU" w:eastAsia="en-US" w:bidi="ar-SA"/>
      </w:rPr>
    </w:lvl>
    <w:lvl w:ilvl="8" w:tplc="E1C0429C">
      <w:numFmt w:val="bullet"/>
      <w:lvlText w:val="•"/>
      <w:lvlJc w:val="left"/>
      <w:pPr>
        <w:ind w:left="8219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422E137B"/>
    <w:multiLevelType w:val="hybridMultilevel"/>
    <w:tmpl w:val="F4FE6E5C"/>
    <w:lvl w:ilvl="0" w:tplc="1C60138E">
      <w:start w:val="10"/>
      <w:numFmt w:val="decimal"/>
      <w:lvlText w:val="%1"/>
      <w:lvlJc w:val="left"/>
      <w:pPr>
        <w:ind w:left="5525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9AF4F6">
      <w:numFmt w:val="bullet"/>
      <w:lvlText w:val="•"/>
      <w:lvlJc w:val="left"/>
      <w:pPr>
        <w:ind w:left="5988" w:hanging="303"/>
      </w:pPr>
      <w:rPr>
        <w:rFonts w:hint="default"/>
        <w:lang w:val="ru-RU" w:eastAsia="en-US" w:bidi="ar-SA"/>
      </w:rPr>
    </w:lvl>
    <w:lvl w:ilvl="2" w:tplc="221CDEF6">
      <w:numFmt w:val="bullet"/>
      <w:lvlText w:val="•"/>
      <w:lvlJc w:val="left"/>
      <w:pPr>
        <w:ind w:left="6456" w:hanging="303"/>
      </w:pPr>
      <w:rPr>
        <w:rFonts w:hint="default"/>
        <w:lang w:val="ru-RU" w:eastAsia="en-US" w:bidi="ar-SA"/>
      </w:rPr>
    </w:lvl>
    <w:lvl w:ilvl="3" w:tplc="2376F22A">
      <w:numFmt w:val="bullet"/>
      <w:lvlText w:val="•"/>
      <w:lvlJc w:val="left"/>
      <w:pPr>
        <w:ind w:left="6925" w:hanging="303"/>
      </w:pPr>
      <w:rPr>
        <w:rFonts w:hint="default"/>
        <w:lang w:val="ru-RU" w:eastAsia="en-US" w:bidi="ar-SA"/>
      </w:rPr>
    </w:lvl>
    <w:lvl w:ilvl="4" w:tplc="DC2653F6">
      <w:numFmt w:val="bullet"/>
      <w:lvlText w:val="•"/>
      <w:lvlJc w:val="left"/>
      <w:pPr>
        <w:ind w:left="7393" w:hanging="303"/>
      </w:pPr>
      <w:rPr>
        <w:rFonts w:hint="default"/>
        <w:lang w:val="ru-RU" w:eastAsia="en-US" w:bidi="ar-SA"/>
      </w:rPr>
    </w:lvl>
    <w:lvl w:ilvl="5" w:tplc="6D5CCC9E">
      <w:numFmt w:val="bullet"/>
      <w:lvlText w:val="•"/>
      <w:lvlJc w:val="left"/>
      <w:pPr>
        <w:ind w:left="7862" w:hanging="303"/>
      </w:pPr>
      <w:rPr>
        <w:rFonts w:hint="default"/>
        <w:lang w:val="ru-RU" w:eastAsia="en-US" w:bidi="ar-SA"/>
      </w:rPr>
    </w:lvl>
    <w:lvl w:ilvl="6" w:tplc="3D7293C8">
      <w:numFmt w:val="bullet"/>
      <w:lvlText w:val="•"/>
      <w:lvlJc w:val="left"/>
      <w:pPr>
        <w:ind w:left="8330" w:hanging="303"/>
      </w:pPr>
      <w:rPr>
        <w:rFonts w:hint="default"/>
        <w:lang w:val="ru-RU" w:eastAsia="en-US" w:bidi="ar-SA"/>
      </w:rPr>
    </w:lvl>
    <w:lvl w:ilvl="7" w:tplc="CEB826FA">
      <w:numFmt w:val="bullet"/>
      <w:lvlText w:val="•"/>
      <w:lvlJc w:val="left"/>
      <w:pPr>
        <w:ind w:left="8798" w:hanging="303"/>
      </w:pPr>
      <w:rPr>
        <w:rFonts w:hint="default"/>
        <w:lang w:val="ru-RU" w:eastAsia="en-US" w:bidi="ar-SA"/>
      </w:rPr>
    </w:lvl>
    <w:lvl w:ilvl="8" w:tplc="938A7D60">
      <w:numFmt w:val="bullet"/>
      <w:lvlText w:val="•"/>
      <w:lvlJc w:val="left"/>
      <w:pPr>
        <w:ind w:left="9267" w:hanging="303"/>
      </w:pPr>
      <w:rPr>
        <w:rFonts w:hint="default"/>
        <w:lang w:val="ru-RU" w:eastAsia="en-US" w:bidi="ar-SA"/>
      </w:rPr>
    </w:lvl>
  </w:abstractNum>
  <w:abstractNum w:abstractNumId="4" w15:restartNumberingAfterBreak="0">
    <w:nsid w:val="6F851F8F"/>
    <w:multiLevelType w:val="hybridMultilevel"/>
    <w:tmpl w:val="E9FCEF18"/>
    <w:lvl w:ilvl="0" w:tplc="FE827080">
      <w:numFmt w:val="bullet"/>
      <w:lvlText w:val=""/>
      <w:lvlJc w:val="left"/>
      <w:pPr>
        <w:ind w:left="100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0826C2">
      <w:numFmt w:val="bullet"/>
      <w:lvlText w:val="•"/>
      <w:lvlJc w:val="left"/>
      <w:pPr>
        <w:ind w:left="1920" w:hanging="360"/>
      </w:pPr>
      <w:rPr>
        <w:rFonts w:hint="default"/>
        <w:lang w:val="ru-RU" w:eastAsia="en-US" w:bidi="ar-SA"/>
      </w:rPr>
    </w:lvl>
    <w:lvl w:ilvl="2" w:tplc="2ECC8D04">
      <w:numFmt w:val="bullet"/>
      <w:lvlText w:val="•"/>
      <w:lvlJc w:val="left"/>
      <w:pPr>
        <w:ind w:left="2840" w:hanging="360"/>
      </w:pPr>
      <w:rPr>
        <w:rFonts w:hint="default"/>
        <w:lang w:val="ru-RU" w:eastAsia="en-US" w:bidi="ar-SA"/>
      </w:rPr>
    </w:lvl>
    <w:lvl w:ilvl="3" w:tplc="50FEAA8A">
      <w:numFmt w:val="bullet"/>
      <w:lvlText w:val="•"/>
      <w:lvlJc w:val="left"/>
      <w:pPr>
        <w:ind w:left="3761" w:hanging="360"/>
      </w:pPr>
      <w:rPr>
        <w:rFonts w:hint="default"/>
        <w:lang w:val="ru-RU" w:eastAsia="en-US" w:bidi="ar-SA"/>
      </w:rPr>
    </w:lvl>
    <w:lvl w:ilvl="4" w:tplc="0944EDF8">
      <w:numFmt w:val="bullet"/>
      <w:lvlText w:val="•"/>
      <w:lvlJc w:val="left"/>
      <w:pPr>
        <w:ind w:left="4681" w:hanging="360"/>
      </w:pPr>
      <w:rPr>
        <w:rFonts w:hint="default"/>
        <w:lang w:val="ru-RU" w:eastAsia="en-US" w:bidi="ar-SA"/>
      </w:rPr>
    </w:lvl>
    <w:lvl w:ilvl="5" w:tplc="D20242A2">
      <w:numFmt w:val="bullet"/>
      <w:lvlText w:val="•"/>
      <w:lvlJc w:val="left"/>
      <w:pPr>
        <w:ind w:left="5602" w:hanging="360"/>
      </w:pPr>
      <w:rPr>
        <w:rFonts w:hint="default"/>
        <w:lang w:val="ru-RU" w:eastAsia="en-US" w:bidi="ar-SA"/>
      </w:rPr>
    </w:lvl>
    <w:lvl w:ilvl="6" w:tplc="91ACE176">
      <w:numFmt w:val="bullet"/>
      <w:lvlText w:val="•"/>
      <w:lvlJc w:val="left"/>
      <w:pPr>
        <w:ind w:left="6522" w:hanging="360"/>
      </w:pPr>
      <w:rPr>
        <w:rFonts w:hint="default"/>
        <w:lang w:val="ru-RU" w:eastAsia="en-US" w:bidi="ar-SA"/>
      </w:rPr>
    </w:lvl>
    <w:lvl w:ilvl="7" w:tplc="F49462D8">
      <w:numFmt w:val="bullet"/>
      <w:lvlText w:val="•"/>
      <w:lvlJc w:val="left"/>
      <w:pPr>
        <w:ind w:left="7442" w:hanging="360"/>
      </w:pPr>
      <w:rPr>
        <w:rFonts w:hint="default"/>
        <w:lang w:val="ru-RU" w:eastAsia="en-US" w:bidi="ar-SA"/>
      </w:rPr>
    </w:lvl>
    <w:lvl w:ilvl="8" w:tplc="8FC02570">
      <w:numFmt w:val="bullet"/>
      <w:lvlText w:val="•"/>
      <w:lvlJc w:val="left"/>
      <w:pPr>
        <w:ind w:left="836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7D527E89"/>
    <w:multiLevelType w:val="hybridMultilevel"/>
    <w:tmpl w:val="74CE7258"/>
    <w:lvl w:ilvl="0" w:tplc="BCEADF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D586B68"/>
    <w:multiLevelType w:val="hybridMultilevel"/>
    <w:tmpl w:val="8EF6F404"/>
    <w:lvl w:ilvl="0" w:tplc="F2A89E2A">
      <w:start w:val="1"/>
      <w:numFmt w:val="upperRoman"/>
      <w:lvlText w:val="%1."/>
      <w:lvlJc w:val="left"/>
      <w:pPr>
        <w:ind w:left="849" w:hanging="21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1" w:tplc="3006AF30">
      <w:start w:val="1"/>
      <w:numFmt w:val="decimal"/>
      <w:lvlText w:val="%2)"/>
      <w:lvlJc w:val="left"/>
      <w:pPr>
        <w:ind w:left="1701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6"/>
        <w:szCs w:val="26"/>
        <w:lang w:val="ru-RU" w:eastAsia="en-US" w:bidi="ar-SA"/>
      </w:rPr>
    </w:lvl>
    <w:lvl w:ilvl="2" w:tplc="61BAAC62">
      <w:numFmt w:val="bullet"/>
      <w:lvlText w:val="•"/>
      <w:lvlJc w:val="left"/>
      <w:pPr>
        <w:ind w:left="2644" w:hanging="567"/>
      </w:pPr>
      <w:rPr>
        <w:rFonts w:hint="default"/>
        <w:lang w:val="ru-RU" w:eastAsia="en-US" w:bidi="ar-SA"/>
      </w:rPr>
    </w:lvl>
    <w:lvl w:ilvl="3" w:tplc="CCFEACCA">
      <w:numFmt w:val="bullet"/>
      <w:lvlText w:val="•"/>
      <w:lvlJc w:val="left"/>
      <w:pPr>
        <w:ind w:left="3589" w:hanging="567"/>
      </w:pPr>
      <w:rPr>
        <w:rFonts w:hint="default"/>
        <w:lang w:val="ru-RU" w:eastAsia="en-US" w:bidi="ar-SA"/>
      </w:rPr>
    </w:lvl>
    <w:lvl w:ilvl="4" w:tplc="5EAC872C">
      <w:numFmt w:val="bullet"/>
      <w:lvlText w:val="•"/>
      <w:lvlJc w:val="left"/>
      <w:pPr>
        <w:ind w:left="4534" w:hanging="567"/>
      </w:pPr>
      <w:rPr>
        <w:rFonts w:hint="default"/>
        <w:lang w:val="ru-RU" w:eastAsia="en-US" w:bidi="ar-SA"/>
      </w:rPr>
    </w:lvl>
    <w:lvl w:ilvl="5" w:tplc="0B422614">
      <w:numFmt w:val="bullet"/>
      <w:lvlText w:val="•"/>
      <w:lvlJc w:val="left"/>
      <w:pPr>
        <w:ind w:left="5479" w:hanging="567"/>
      </w:pPr>
      <w:rPr>
        <w:rFonts w:hint="default"/>
        <w:lang w:val="ru-RU" w:eastAsia="en-US" w:bidi="ar-SA"/>
      </w:rPr>
    </w:lvl>
    <w:lvl w:ilvl="6" w:tplc="4E6E2DE2">
      <w:numFmt w:val="bullet"/>
      <w:lvlText w:val="•"/>
      <w:lvlJc w:val="left"/>
      <w:pPr>
        <w:ind w:left="6424" w:hanging="567"/>
      </w:pPr>
      <w:rPr>
        <w:rFonts w:hint="default"/>
        <w:lang w:val="ru-RU" w:eastAsia="en-US" w:bidi="ar-SA"/>
      </w:rPr>
    </w:lvl>
    <w:lvl w:ilvl="7" w:tplc="C5586734">
      <w:numFmt w:val="bullet"/>
      <w:lvlText w:val="•"/>
      <w:lvlJc w:val="left"/>
      <w:pPr>
        <w:ind w:left="7369" w:hanging="567"/>
      </w:pPr>
      <w:rPr>
        <w:rFonts w:hint="default"/>
        <w:lang w:val="ru-RU" w:eastAsia="en-US" w:bidi="ar-SA"/>
      </w:rPr>
    </w:lvl>
    <w:lvl w:ilvl="8" w:tplc="B1E4F728">
      <w:numFmt w:val="bullet"/>
      <w:lvlText w:val="•"/>
      <w:lvlJc w:val="left"/>
      <w:pPr>
        <w:ind w:left="8314" w:hanging="56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19A"/>
    <w:rsid w:val="005759A6"/>
    <w:rsid w:val="00BB3A19"/>
    <w:rsid w:val="00DC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92221"/>
  <w15:docId w15:val="{030B27CA-72A8-48BB-ABE5-E594DD55F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8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3" w:hanging="360"/>
      <w:jc w:val="both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1003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2</cp:revision>
  <dcterms:created xsi:type="dcterms:W3CDTF">2025-06-25T11:55:00Z</dcterms:created>
  <dcterms:modified xsi:type="dcterms:W3CDTF">2025-06-25T11:55:00Z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2025-06-25T00:00:00Z</vt:filetime>
  </property>
  <property fmtid="{D5CDD505-2E9C-101B-9397-08002B2CF9AE}" pid="5" name="Producer">
    <vt:lpwstr>www.ilovepdf.com</vt:lpwstr>
  </property>
</Properties>
</file>